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967FC" w14:textId="2DA25471" w:rsidR="00AF242C" w:rsidRDefault="00B937C5">
      <w:r>
        <w:rPr>
          <w:b/>
          <w:noProof/>
          <w:sz w:val="28"/>
          <w:szCs w:val="28"/>
          <w:lang w:eastAsia="en-GB"/>
        </w:rPr>
        <w:drawing>
          <wp:anchor distT="0" distB="0" distL="114300" distR="114300" simplePos="0" relativeHeight="251676672" behindDoc="0" locked="0" layoutInCell="1" allowOverlap="1" wp14:anchorId="52B1F28E" wp14:editId="551316EC">
            <wp:simplePos x="0" y="0"/>
            <wp:positionH relativeFrom="column">
              <wp:posOffset>-556260</wp:posOffset>
            </wp:positionH>
            <wp:positionV relativeFrom="paragraph">
              <wp:posOffset>0</wp:posOffset>
            </wp:positionV>
            <wp:extent cx="864870" cy="8648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lance - Logo for use on solid colou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4870" cy="864870"/>
                    </a:xfrm>
                    <a:prstGeom prst="rect">
                      <a:avLst/>
                    </a:prstGeom>
                  </pic:spPr>
                </pic:pic>
              </a:graphicData>
            </a:graphic>
            <wp14:sizeRelH relativeFrom="page">
              <wp14:pctWidth>0</wp14:pctWidth>
            </wp14:sizeRelH>
            <wp14:sizeRelV relativeFrom="page">
              <wp14:pctHeight>0</wp14:pctHeight>
            </wp14:sizeRelV>
          </wp:anchor>
        </w:drawing>
      </w:r>
      <w:r w:rsidR="00AF242C">
        <w:rPr>
          <w:b/>
          <w:noProof/>
          <w:sz w:val="28"/>
          <w:szCs w:val="28"/>
          <w:lang w:eastAsia="en-GB"/>
        </w:rPr>
        <w:drawing>
          <wp:anchor distT="0" distB="0" distL="114300" distR="114300" simplePos="0" relativeHeight="251659264" behindDoc="0" locked="0" layoutInCell="1" allowOverlap="1" wp14:anchorId="19196923" wp14:editId="6307B9F0">
            <wp:simplePos x="0" y="0"/>
            <wp:positionH relativeFrom="column">
              <wp:posOffset>4674870</wp:posOffset>
            </wp:positionH>
            <wp:positionV relativeFrom="paragraph">
              <wp:posOffset>-666750</wp:posOffset>
            </wp:positionV>
            <wp:extent cx="1743710" cy="78676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710" cy="786765"/>
                    </a:xfrm>
                    <a:prstGeom prst="rect">
                      <a:avLst/>
                    </a:prstGeom>
                    <a:noFill/>
                  </pic:spPr>
                </pic:pic>
              </a:graphicData>
            </a:graphic>
            <wp14:sizeRelH relativeFrom="page">
              <wp14:pctWidth>0</wp14:pctWidth>
            </wp14:sizeRelH>
            <wp14:sizeRelV relativeFrom="page">
              <wp14:pctHeight>0</wp14:pctHeight>
            </wp14:sizeRelV>
          </wp:anchor>
        </w:drawing>
      </w:r>
    </w:p>
    <w:p w14:paraId="191967FD" w14:textId="58634C5A" w:rsidR="00AF242C" w:rsidRDefault="00AF242C"/>
    <w:p w14:paraId="7474F2C2" w14:textId="77777777" w:rsidR="00B937C5" w:rsidRDefault="00B937C5"/>
    <w:p w14:paraId="191967FE" w14:textId="77777777" w:rsidR="00AF242C" w:rsidRDefault="00AF242C">
      <w:r>
        <w:rPr>
          <w:b/>
          <w:noProof/>
          <w:sz w:val="28"/>
          <w:szCs w:val="28"/>
          <w:lang w:eastAsia="en-GB"/>
        </w:rPr>
        <mc:AlternateContent>
          <mc:Choice Requires="wps">
            <w:drawing>
              <wp:anchor distT="0" distB="0" distL="114300" distR="114300" simplePos="0" relativeHeight="251662336" behindDoc="0" locked="0" layoutInCell="1" allowOverlap="1" wp14:anchorId="19196927" wp14:editId="19196928">
                <wp:simplePos x="0" y="0"/>
                <wp:positionH relativeFrom="column">
                  <wp:posOffset>787651</wp:posOffset>
                </wp:positionH>
                <wp:positionV relativeFrom="paragraph">
                  <wp:posOffset>132168</wp:posOffset>
                </wp:positionV>
                <wp:extent cx="4324350" cy="2779414"/>
                <wp:effectExtent l="19050" t="19050" r="38100" b="40005"/>
                <wp:wrapNone/>
                <wp:docPr id="3" name="Rectangle 3"/>
                <wp:cNvGraphicFramePr/>
                <a:graphic xmlns:a="http://schemas.openxmlformats.org/drawingml/2006/main">
                  <a:graphicData uri="http://schemas.microsoft.com/office/word/2010/wordprocessingShape">
                    <wps:wsp>
                      <wps:cNvSpPr/>
                      <wps:spPr>
                        <a:xfrm>
                          <a:off x="0" y="0"/>
                          <a:ext cx="4324350" cy="2779414"/>
                        </a:xfrm>
                        <a:prstGeom prst="rect">
                          <a:avLst/>
                        </a:prstGeom>
                        <a:noFill/>
                        <a:ln w="50800"/>
                      </wps:spPr>
                      <wps:style>
                        <a:lnRef idx="2">
                          <a:schemeClr val="accent1">
                            <a:shade val="50000"/>
                          </a:schemeClr>
                        </a:lnRef>
                        <a:fillRef idx="1">
                          <a:schemeClr val="accent1"/>
                        </a:fillRef>
                        <a:effectRef idx="0">
                          <a:schemeClr val="accent1"/>
                        </a:effectRef>
                        <a:fontRef idx="minor">
                          <a:schemeClr val="lt1"/>
                        </a:fontRef>
                      </wps:style>
                      <wps:txbx>
                        <w:txbxContent>
                          <w:p w14:paraId="19196931" w14:textId="77777777" w:rsidR="00AF242C" w:rsidRPr="00AF242C" w:rsidRDefault="00AF242C" w:rsidP="00AF242C">
                            <w:pPr>
                              <w:jc w:val="center"/>
                              <w:rPr>
                                <w:b/>
                                <w:color w:val="1F497D" w:themeColor="text2"/>
                                <w:sz w:val="56"/>
                              </w:rPr>
                            </w:pPr>
                            <w:r w:rsidRPr="00AF242C">
                              <w:rPr>
                                <w:b/>
                                <w:color w:val="1F497D" w:themeColor="text2"/>
                                <w:sz w:val="56"/>
                              </w:rPr>
                              <w:t xml:space="preserve">Gateshead Health NHSFT </w:t>
                            </w:r>
                          </w:p>
                          <w:p w14:paraId="19196932" w14:textId="77777777" w:rsidR="00AF242C" w:rsidRDefault="00AF242C" w:rsidP="00AF242C">
                            <w:pPr>
                              <w:jc w:val="center"/>
                              <w:rPr>
                                <w:b/>
                                <w:color w:val="1F497D" w:themeColor="text2"/>
                                <w:sz w:val="96"/>
                              </w:rPr>
                            </w:pPr>
                            <w:r>
                              <w:rPr>
                                <w:b/>
                                <w:color w:val="1F497D" w:themeColor="text2"/>
                                <w:sz w:val="96"/>
                              </w:rPr>
                              <w:t>Carer</w:t>
                            </w:r>
                            <w:r w:rsidRPr="00AF242C">
                              <w:rPr>
                                <w:b/>
                                <w:color w:val="1F497D" w:themeColor="text2"/>
                                <w:sz w:val="96"/>
                              </w:rPr>
                              <w:t xml:space="preserve"> Passport</w:t>
                            </w:r>
                          </w:p>
                          <w:p w14:paraId="19196933" w14:textId="77777777" w:rsidR="00AF242C" w:rsidRPr="00AF242C" w:rsidRDefault="00AF242C" w:rsidP="00AF242C">
                            <w:pPr>
                              <w:jc w:val="center"/>
                              <w:rPr>
                                <w:b/>
                                <w:color w:val="1F497D" w:themeColor="text2"/>
                                <w:sz w:val="40"/>
                              </w:rPr>
                            </w:pPr>
                            <w:r w:rsidRPr="00AF242C">
                              <w:rPr>
                                <w:b/>
                                <w:color w:val="1F497D" w:themeColor="text2"/>
                                <w:sz w:val="40"/>
                              </w:rPr>
                              <w:t>Support for employees who are unpaid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9196927" id="Rectangle 3" o:spid="_x0000_s1026" style="position:absolute;margin-left:62pt;margin-top:10.4pt;width:340.5pt;height:21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" filled="f" strokecolor="#243f60 [1604]" strokeweight="4pt">
                <v:textbox>
                  <w:txbxContent>
                    <w:p w14:paraId="19196931" w14:textId="77777777" w:rsidR="00AF242C" w:rsidRPr="00AF242C" w:rsidRDefault="00AF242C" w:rsidP="00AF242C">
                      <w:pPr>
                        <w:jc w:val="center"/>
                        <w:rPr>
                          <w:b/>
                          <w:color w:val="1F497D" w:themeColor="text2"/>
                          <w:sz w:val="56"/>
                        </w:rPr>
                      </w:pPr>
                      <w:r w:rsidRPr="00AF242C">
                        <w:rPr>
                          <w:b/>
                          <w:color w:val="1F497D" w:themeColor="text2"/>
                          <w:sz w:val="56"/>
                        </w:rPr>
                        <w:t xml:space="preserve">Gateshead Health NHSFT </w:t>
                      </w:r>
                    </w:p>
                    <w:p w14:paraId="19196932" w14:textId="77777777" w:rsidR="00AF242C" w:rsidRDefault="00AF242C" w:rsidP="00AF242C">
                      <w:pPr>
                        <w:jc w:val="center"/>
                        <w:rPr>
                          <w:b/>
                          <w:color w:val="1F497D" w:themeColor="text2"/>
                          <w:sz w:val="96"/>
                        </w:rPr>
                      </w:pPr>
                      <w:r>
                        <w:rPr>
                          <w:b/>
                          <w:color w:val="1F497D" w:themeColor="text2"/>
                          <w:sz w:val="96"/>
                        </w:rPr>
                        <w:t>Carer</w:t>
                      </w:r>
                      <w:r w:rsidRPr="00AF242C">
                        <w:rPr>
                          <w:b/>
                          <w:color w:val="1F497D" w:themeColor="text2"/>
                          <w:sz w:val="96"/>
                        </w:rPr>
                        <w:t xml:space="preserve"> Passport</w:t>
                      </w:r>
                    </w:p>
                    <w:p w14:paraId="19196933" w14:textId="77777777" w:rsidR="00AF242C" w:rsidRPr="00AF242C" w:rsidRDefault="00AF242C" w:rsidP="00AF242C">
                      <w:pPr>
                        <w:jc w:val="center"/>
                        <w:rPr>
                          <w:b/>
                          <w:color w:val="1F497D" w:themeColor="text2"/>
                          <w:sz w:val="40"/>
                        </w:rPr>
                      </w:pPr>
                      <w:r w:rsidRPr="00AF242C">
                        <w:rPr>
                          <w:b/>
                          <w:color w:val="1F497D" w:themeColor="text2"/>
                          <w:sz w:val="40"/>
                        </w:rPr>
                        <w:t>Support for employees who are unpaid carers</w:t>
                      </w:r>
                    </w:p>
                  </w:txbxContent>
                </v:textbox>
              </v:rect>
            </w:pict>
          </mc:Fallback>
        </mc:AlternateContent>
      </w:r>
    </w:p>
    <w:p w14:paraId="191967FF" w14:textId="77777777" w:rsidR="00AF242C" w:rsidRDefault="00AF242C"/>
    <w:p w14:paraId="19196800" w14:textId="77777777" w:rsidR="00AF242C" w:rsidRDefault="00AF242C"/>
    <w:p w14:paraId="19196801" w14:textId="77777777" w:rsidR="00AF242C" w:rsidRDefault="00AF242C"/>
    <w:p w14:paraId="19196802" w14:textId="77777777" w:rsidR="00AF242C" w:rsidRDefault="00AF242C"/>
    <w:p w14:paraId="19196803" w14:textId="77777777" w:rsidR="00AF242C" w:rsidRDefault="00AF242C"/>
    <w:p w14:paraId="19196804" w14:textId="77777777" w:rsidR="00AF242C" w:rsidRDefault="00AF242C"/>
    <w:p w14:paraId="19196805" w14:textId="77777777" w:rsidR="00AF242C" w:rsidRDefault="00AF242C"/>
    <w:p w14:paraId="19196806" w14:textId="77777777" w:rsidR="00AF242C" w:rsidRDefault="00AF242C"/>
    <w:p w14:paraId="19196808" w14:textId="312C5F8B" w:rsidR="00AF242C" w:rsidRDefault="00AF242C"/>
    <w:tbl>
      <w:tblPr>
        <w:tblStyle w:val="TableGrid"/>
        <w:tblW w:w="0" w:type="auto"/>
        <w:jc w:val="center"/>
        <w:tblLook w:val="04A0" w:firstRow="1" w:lastRow="0" w:firstColumn="1" w:lastColumn="0" w:noHBand="0" w:noVBand="1"/>
      </w:tblPr>
      <w:tblGrid>
        <w:gridCol w:w="3025"/>
        <w:gridCol w:w="5991"/>
      </w:tblGrid>
      <w:tr w:rsidR="00AF242C" w14:paraId="1919680E" w14:textId="77777777" w:rsidTr="00C54C09">
        <w:trPr>
          <w:jc w:val="center"/>
        </w:trPr>
        <w:tc>
          <w:tcPr>
            <w:tcW w:w="3085" w:type="dxa"/>
          </w:tcPr>
          <w:p w14:paraId="19196809" w14:textId="77777777" w:rsidR="00AF242C" w:rsidRPr="00C54C09" w:rsidRDefault="00AF242C">
            <w:pPr>
              <w:rPr>
                <w:b/>
                <w:sz w:val="24"/>
              </w:rPr>
            </w:pPr>
            <w:r w:rsidRPr="00C54C09">
              <w:rPr>
                <w:b/>
                <w:sz w:val="24"/>
              </w:rPr>
              <w:t>Name of employee</w:t>
            </w:r>
          </w:p>
          <w:p w14:paraId="1919680A" w14:textId="77777777" w:rsidR="00AF242C" w:rsidRPr="00C54C09" w:rsidRDefault="00AF242C">
            <w:pPr>
              <w:rPr>
                <w:b/>
                <w:sz w:val="24"/>
              </w:rPr>
            </w:pPr>
          </w:p>
        </w:tc>
        <w:tc>
          <w:tcPr>
            <w:tcW w:w="6157" w:type="dxa"/>
          </w:tcPr>
          <w:p w14:paraId="1919680B" w14:textId="4A06E7EF" w:rsidR="00AF242C" w:rsidRDefault="00706295" w:rsidP="00706295">
            <w:pPr>
              <w:tabs>
                <w:tab w:val="left" w:pos="921"/>
              </w:tabs>
            </w:pPr>
            <w:r>
              <w:tab/>
            </w:r>
          </w:p>
          <w:p w14:paraId="1919680C" w14:textId="2BF27D88" w:rsidR="00C54C09" w:rsidRDefault="00706295">
            <w:r>
              <w:t>John Smith</w:t>
            </w:r>
          </w:p>
          <w:p w14:paraId="1919680D" w14:textId="3600EAF5" w:rsidR="00C54C09" w:rsidRDefault="00C54C09"/>
        </w:tc>
      </w:tr>
      <w:tr w:rsidR="00AF242C" w14:paraId="19196814" w14:textId="77777777" w:rsidTr="00C54C09">
        <w:trPr>
          <w:jc w:val="center"/>
        </w:trPr>
        <w:tc>
          <w:tcPr>
            <w:tcW w:w="3085" w:type="dxa"/>
          </w:tcPr>
          <w:p w14:paraId="1919680F" w14:textId="77777777" w:rsidR="00AF242C" w:rsidRPr="00C54C09" w:rsidRDefault="00AF242C">
            <w:pPr>
              <w:rPr>
                <w:b/>
                <w:sz w:val="24"/>
              </w:rPr>
            </w:pPr>
            <w:r w:rsidRPr="00C54C09">
              <w:rPr>
                <w:b/>
                <w:sz w:val="24"/>
              </w:rPr>
              <w:t>Name of line manager</w:t>
            </w:r>
          </w:p>
          <w:p w14:paraId="19196810" w14:textId="77777777" w:rsidR="00AF242C" w:rsidRPr="00C54C09" w:rsidRDefault="00AF242C">
            <w:pPr>
              <w:rPr>
                <w:b/>
                <w:sz w:val="24"/>
              </w:rPr>
            </w:pPr>
          </w:p>
        </w:tc>
        <w:tc>
          <w:tcPr>
            <w:tcW w:w="6157" w:type="dxa"/>
          </w:tcPr>
          <w:p w14:paraId="19196811" w14:textId="77777777" w:rsidR="00AF242C" w:rsidRDefault="00AF242C"/>
          <w:p w14:paraId="19196812" w14:textId="4B3C7C81" w:rsidR="00C54C09" w:rsidRDefault="00706295">
            <w:r>
              <w:t>Jane Doe</w:t>
            </w:r>
          </w:p>
          <w:p w14:paraId="19196813" w14:textId="77777777" w:rsidR="00C54C09" w:rsidRDefault="00C54C09"/>
        </w:tc>
      </w:tr>
      <w:tr w:rsidR="00AF242C" w14:paraId="1919681A" w14:textId="77777777" w:rsidTr="00C54C09">
        <w:trPr>
          <w:jc w:val="center"/>
        </w:trPr>
        <w:tc>
          <w:tcPr>
            <w:tcW w:w="3085" w:type="dxa"/>
          </w:tcPr>
          <w:p w14:paraId="19196815" w14:textId="77777777" w:rsidR="00AF242C" w:rsidRPr="00C54C09" w:rsidRDefault="00AF242C">
            <w:pPr>
              <w:rPr>
                <w:b/>
                <w:sz w:val="24"/>
              </w:rPr>
            </w:pPr>
            <w:r w:rsidRPr="00C54C09">
              <w:rPr>
                <w:b/>
                <w:sz w:val="24"/>
              </w:rPr>
              <w:t>Date of agreement</w:t>
            </w:r>
          </w:p>
          <w:p w14:paraId="19196816" w14:textId="77777777" w:rsidR="00AF242C" w:rsidRPr="00C54C09" w:rsidRDefault="00AF242C">
            <w:pPr>
              <w:rPr>
                <w:b/>
                <w:sz w:val="24"/>
              </w:rPr>
            </w:pPr>
          </w:p>
        </w:tc>
        <w:tc>
          <w:tcPr>
            <w:tcW w:w="6157" w:type="dxa"/>
          </w:tcPr>
          <w:p w14:paraId="19196817" w14:textId="77777777" w:rsidR="00AF242C" w:rsidRDefault="00AF242C"/>
          <w:p w14:paraId="19196818" w14:textId="5006F34E" w:rsidR="00C54C09" w:rsidRDefault="00706295">
            <w:r>
              <w:t>01.01.2023</w:t>
            </w:r>
          </w:p>
          <w:p w14:paraId="19196819" w14:textId="77777777" w:rsidR="00C54C09" w:rsidRDefault="00C54C09"/>
        </w:tc>
      </w:tr>
      <w:tr w:rsidR="00AF242C" w14:paraId="1919681D" w14:textId="77777777" w:rsidTr="00C54C09">
        <w:trPr>
          <w:jc w:val="center"/>
        </w:trPr>
        <w:tc>
          <w:tcPr>
            <w:tcW w:w="3085" w:type="dxa"/>
          </w:tcPr>
          <w:p w14:paraId="1919681B" w14:textId="77777777" w:rsidR="00AF242C" w:rsidRPr="00C54C09" w:rsidRDefault="00AF242C" w:rsidP="00C54C09">
            <w:pPr>
              <w:rPr>
                <w:b/>
                <w:sz w:val="24"/>
              </w:rPr>
            </w:pPr>
            <w:r w:rsidRPr="00C54C09">
              <w:rPr>
                <w:b/>
                <w:sz w:val="24"/>
              </w:rPr>
              <w:t>Review date</w:t>
            </w:r>
            <w:r w:rsidR="00C54C09" w:rsidRPr="00C54C09">
              <w:t xml:space="preserve"> </w:t>
            </w:r>
            <w:r w:rsidR="00C54C09" w:rsidRPr="00C54C09">
              <w:rPr>
                <w:i/>
                <w:sz w:val="18"/>
              </w:rPr>
              <w:t>This is designed to be a ‘live’ document</w:t>
            </w:r>
            <w:r w:rsidR="00C54C09">
              <w:rPr>
                <w:i/>
                <w:sz w:val="18"/>
              </w:rPr>
              <w:t>,</w:t>
            </w:r>
            <w:r w:rsidR="00C54C09" w:rsidRPr="00C54C09">
              <w:rPr>
                <w:i/>
                <w:sz w:val="18"/>
              </w:rPr>
              <w:t xml:space="preserve"> to be reviewed periodically</w:t>
            </w:r>
            <w:r w:rsidR="00C54C09">
              <w:rPr>
                <w:i/>
                <w:sz w:val="18"/>
              </w:rPr>
              <w:t xml:space="preserve"> and when circumstances change</w:t>
            </w:r>
          </w:p>
        </w:tc>
        <w:tc>
          <w:tcPr>
            <w:tcW w:w="6157" w:type="dxa"/>
          </w:tcPr>
          <w:p w14:paraId="152863AE" w14:textId="77777777" w:rsidR="00AF242C" w:rsidRDefault="00AF242C"/>
          <w:p w14:paraId="0ED9150F" w14:textId="51CFF740" w:rsidR="00BF072C" w:rsidRDefault="00706295">
            <w:r>
              <w:t>01.06.</w:t>
            </w:r>
            <w:r w:rsidR="00BF072C">
              <w:t>202</w:t>
            </w:r>
            <w:r w:rsidR="00551C8B">
              <w:t>3</w:t>
            </w:r>
          </w:p>
          <w:p w14:paraId="1919681C" w14:textId="2FC9F47B" w:rsidR="00BF072C" w:rsidRPr="00BF072C" w:rsidRDefault="00BF072C">
            <w:pPr>
              <w:rPr>
                <w:i/>
              </w:rPr>
            </w:pPr>
            <w:r w:rsidRPr="00BF072C">
              <w:rPr>
                <w:i/>
              </w:rPr>
              <w:t>(Appraisal six-month review)</w:t>
            </w:r>
          </w:p>
        </w:tc>
      </w:tr>
    </w:tbl>
    <w:p w14:paraId="1919681E" w14:textId="77777777" w:rsidR="00AF242C" w:rsidRDefault="00C54C09" w:rsidP="00C54C09">
      <w:r w:rsidRPr="00C54C09">
        <w:t xml:space="preserve"> </w:t>
      </w:r>
    </w:p>
    <w:p w14:paraId="1919681F" w14:textId="77777777" w:rsidR="00AF242C" w:rsidRDefault="00AF242C">
      <w:r>
        <w:rPr>
          <w:b/>
          <w:noProof/>
          <w:lang w:eastAsia="en-GB"/>
        </w:rPr>
        <w:drawing>
          <wp:anchor distT="0" distB="0" distL="114300" distR="114300" simplePos="0" relativeHeight="251663360" behindDoc="0" locked="0" layoutInCell="1" allowOverlap="1" wp14:anchorId="19196929" wp14:editId="1919692A">
            <wp:simplePos x="0" y="0"/>
            <wp:positionH relativeFrom="column">
              <wp:posOffset>-65405</wp:posOffset>
            </wp:positionH>
            <wp:positionV relativeFrom="paragraph">
              <wp:posOffset>106680</wp:posOffset>
            </wp:positionV>
            <wp:extent cx="5731510" cy="692785"/>
            <wp:effectExtent l="0" t="0" r="2540" b="0"/>
            <wp:wrapSquare wrapText="bothSides"/>
            <wp:docPr id="4" name="Picture 4" descr="G:\People Strategy\Branding &amp; Designs\Health &amp; Wellbeing Footer (Single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eople Strategy\Branding &amp; Designs\Health &amp; Wellbeing Footer (Single Are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96820" w14:textId="77777777" w:rsidR="00AF242C" w:rsidRDefault="00AF242C"/>
    <w:p w14:paraId="19196821" w14:textId="77777777" w:rsidR="00AF242C" w:rsidRDefault="00AF242C"/>
    <w:p w14:paraId="19196822" w14:textId="77777777" w:rsidR="00AF242C" w:rsidRDefault="00C54C09">
      <w:r>
        <w:rPr>
          <w:b/>
          <w:noProof/>
          <w:sz w:val="28"/>
          <w:szCs w:val="28"/>
          <w:lang w:eastAsia="en-GB"/>
        </w:rPr>
        <w:drawing>
          <wp:anchor distT="0" distB="0" distL="114300" distR="114300" simplePos="0" relativeHeight="251675648" behindDoc="0" locked="0" layoutInCell="1" allowOverlap="1" wp14:anchorId="1919692B" wp14:editId="1919692C">
            <wp:simplePos x="0" y="0"/>
            <wp:positionH relativeFrom="column">
              <wp:posOffset>5026025</wp:posOffset>
            </wp:positionH>
            <wp:positionV relativeFrom="paragraph">
              <wp:posOffset>356235</wp:posOffset>
            </wp:positionV>
            <wp:extent cx="1200150" cy="581025"/>
            <wp:effectExtent l="0" t="0" r="0" b="9525"/>
            <wp:wrapNone/>
            <wp:docPr id="10" name="Picture 10"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lang w:eastAsia="en-GB"/>
        </w:rPr>
        <w:drawing>
          <wp:anchor distT="0" distB="0" distL="114300" distR="114300" simplePos="0" relativeHeight="251671552" behindDoc="0" locked="0" layoutInCell="1" allowOverlap="1" wp14:anchorId="1919692D" wp14:editId="1919692E">
            <wp:simplePos x="0" y="0"/>
            <wp:positionH relativeFrom="column">
              <wp:posOffset>-417195</wp:posOffset>
            </wp:positionH>
            <wp:positionV relativeFrom="paragraph">
              <wp:posOffset>485775</wp:posOffset>
            </wp:positionV>
            <wp:extent cx="1063625" cy="443230"/>
            <wp:effectExtent l="0" t="0" r="3175" b="0"/>
            <wp:wrapNone/>
            <wp:docPr id="8" name="Picture 8" descr="http://staffzone/web-images/logos/Mindful%20Employer%20logo%20EPS%20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ffzone/web-images/logos/Mindful%20Employer%20logo%20EPS%20PC.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6362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lang w:eastAsia="en-GB"/>
        </w:rPr>
        <w:drawing>
          <wp:anchor distT="0" distB="0" distL="114300" distR="114300" simplePos="0" relativeHeight="251673600" behindDoc="0" locked="0" layoutInCell="1" allowOverlap="1" wp14:anchorId="1919692F" wp14:editId="19196930">
            <wp:simplePos x="0" y="0"/>
            <wp:positionH relativeFrom="column">
              <wp:posOffset>2317115</wp:posOffset>
            </wp:positionH>
            <wp:positionV relativeFrom="paragraph">
              <wp:posOffset>271145</wp:posOffset>
            </wp:positionV>
            <wp:extent cx="927735" cy="657860"/>
            <wp:effectExtent l="0" t="0" r="5715" b="8890"/>
            <wp:wrapNone/>
            <wp:docPr id="9" name="Picture 9" descr="http://staffzone/web-images/logos/i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ffzone/web-images/logos/iip.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2773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96823" w14:textId="77777777" w:rsidR="00FC1B80" w:rsidRDefault="00FC1B80" w:rsidP="00C54C09">
      <w:pPr>
        <w:pStyle w:val="Pa0"/>
        <w:rPr>
          <w:rStyle w:val="A4"/>
          <w:rFonts w:asciiTheme="minorHAnsi" w:hAnsiTheme="minorHAnsi" w:cstheme="minorHAnsi"/>
          <w:color w:val="1F497D" w:themeColor="text2"/>
        </w:rPr>
      </w:pPr>
    </w:p>
    <w:p w14:paraId="19196824" w14:textId="77777777" w:rsidR="00160B32" w:rsidRDefault="00160B32" w:rsidP="00C54C09">
      <w:pPr>
        <w:pStyle w:val="Pa0"/>
        <w:rPr>
          <w:rStyle w:val="A4"/>
          <w:rFonts w:asciiTheme="minorHAnsi" w:hAnsiTheme="minorHAnsi" w:cstheme="minorHAnsi"/>
          <w:color w:val="1F497D" w:themeColor="text2"/>
        </w:rPr>
      </w:pPr>
      <w:r w:rsidRPr="00C54C09">
        <w:rPr>
          <w:rStyle w:val="A4"/>
          <w:rFonts w:asciiTheme="minorHAnsi" w:hAnsiTheme="minorHAnsi" w:cstheme="minorHAnsi"/>
          <w:color w:val="1F497D" w:themeColor="text2"/>
        </w:rPr>
        <w:lastRenderedPageBreak/>
        <w:t>What</w:t>
      </w:r>
      <w:r>
        <w:rPr>
          <w:rStyle w:val="A4"/>
          <w:rFonts w:asciiTheme="minorHAnsi" w:hAnsiTheme="minorHAnsi" w:cstheme="minorHAnsi"/>
          <w:color w:val="1F497D" w:themeColor="text2"/>
        </w:rPr>
        <w:t xml:space="preserve"> </w:t>
      </w:r>
      <w:r w:rsidRPr="00C54C09">
        <w:rPr>
          <w:rStyle w:val="A4"/>
          <w:rFonts w:asciiTheme="minorHAnsi" w:hAnsiTheme="minorHAnsi" w:cstheme="minorHAnsi"/>
          <w:color w:val="1F497D" w:themeColor="text2"/>
        </w:rPr>
        <w:t xml:space="preserve">is </w:t>
      </w:r>
      <w:r>
        <w:rPr>
          <w:rStyle w:val="A4"/>
          <w:rFonts w:asciiTheme="minorHAnsi" w:hAnsiTheme="minorHAnsi" w:cstheme="minorHAnsi"/>
          <w:color w:val="1F497D" w:themeColor="text2"/>
        </w:rPr>
        <w:t>a carer?</w:t>
      </w:r>
    </w:p>
    <w:p w14:paraId="19196825" w14:textId="77777777" w:rsidR="00160B32" w:rsidRPr="00160B32" w:rsidRDefault="00160B32" w:rsidP="00160B32">
      <w:pPr>
        <w:pStyle w:val="NormalWeb"/>
        <w:spacing w:line="276" w:lineRule="auto"/>
        <w:rPr>
          <w:rFonts w:asciiTheme="minorHAnsi" w:hAnsiTheme="minorHAnsi" w:cstheme="minorHAnsi"/>
          <w:sz w:val="28"/>
        </w:rPr>
      </w:pPr>
      <w:r w:rsidRPr="00160B32">
        <w:rPr>
          <w:rFonts w:asciiTheme="minorHAnsi" w:hAnsiTheme="minorHAnsi" w:cstheme="minorHAnsi"/>
          <w:sz w:val="28"/>
        </w:rPr>
        <w:t>A carer is anyone who cares, unpaid, for a friend or family member who due to illness, disability, a mental health problem or an addiction cannot cope without their support. (</w:t>
      </w:r>
      <w:hyperlink r:id="rId20" w:tgtFrame="_blank" w:history="1">
        <w:r w:rsidRPr="00160B32">
          <w:rPr>
            <w:rStyle w:val="Hyperlink"/>
            <w:rFonts w:asciiTheme="minorHAnsi" w:hAnsiTheme="minorHAnsi" w:cstheme="minorHAnsi"/>
            <w:sz w:val="28"/>
          </w:rPr>
          <w:t>www.carers.org</w:t>
        </w:r>
      </w:hyperlink>
      <w:r w:rsidRPr="00160B32">
        <w:rPr>
          <w:rFonts w:asciiTheme="minorHAnsi" w:hAnsiTheme="minorHAnsi" w:cstheme="minorHAnsi"/>
          <w:sz w:val="28"/>
        </w:rPr>
        <w:t>)</w:t>
      </w:r>
    </w:p>
    <w:p w14:paraId="19196826" w14:textId="77777777" w:rsidR="00160B32" w:rsidRPr="00160B32" w:rsidRDefault="00160B32" w:rsidP="00160B32">
      <w:pPr>
        <w:pStyle w:val="NormalWeb"/>
        <w:spacing w:line="276" w:lineRule="auto"/>
        <w:rPr>
          <w:rFonts w:asciiTheme="minorHAnsi" w:hAnsiTheme="minorHAnsi" w:cstheme="minorHAnsi"/>
          <w:sz w:val="28"/>
        </w:rPr>
      </w:pPr>
      <w:r w:rsidRPr="00160B32">
        <w:rPr>
          <w:rFonts w:asciiTheme="minorHAnsi" w:hAnsiTheme="minorHAnsi" w:cstheme="minorHAnsi"/>
          <w:sz w:val="28"/>
        </w:rPr>
        <w:t xml:space="preserve">Many of us will be a carer at some stage in our lives. The role can come about unexpectedly and many people will put their own lives on hold to help someone close to them. </w:t>
      </w:r>
    </w:p>
    <w:p w14:paraId="19196827" w14:textId="77777777" w:rsidR="00160B32" w:rsidRPr="00160B32" w:rsidRDefault="00160B32" w:rsidP="00160B32"/>
    <w:p w14:paraId="19196828" w14:textId="77777777" w:rsidR="00C54C09" w:rsidRPr="00C54C09" w:rsidRDefault="00C54C09" w:rsidP="00C54C09">
      <w:pPr>
        <w:pStyle w:val="Pa0"/>
        <w:rPr>
          <w:rStyle w:val="A4"/>
          <w:rFonts w:asciiTheme="minorHAnsi" w:hAnsiTheme="minorHAnsi" w:cstheme="minorHAnsi"/>
          <w:color w:val="1F497D" w:themeColor="text2"/>
        </w:rPr>
      </w:pPr>
      <w:r w:rsidRPr="00C54C09">
        <w:rPr>
          <w:rStyle w:val="A4"/>
          <w:rFonts w:asciiTheme="minorHAnsi" w:hAnsiTheme="minorHAnsi" w:cstheme="minorHAnsi"/>
          <w:color w:val="1F497D" w:themeColor="text2"/>
        </w:rPr>
        <w:t>What is the Carer Passport?</w:t>
      </w:r>
    </w:p>
    <w:p w14:paraId="19196829" w14:textId="77777777" w:rsidR="00C54C09" w:rsidRPr="00C54C09" w:rsidRDefault="00C54C09" w:rsidP="00C54C09">
      <w:pPr>
        <w:rPr>
          <w:rFonts w:cstheme="minorHAnsi"/>
        </w:rPr>
      </w:pPr>
    </w:p>
    <w:p w14:paraId="1919682A" w14:textId="77777777" w:rsidR="00C54C09" w:rsidRPr="00C54C09" w:rsidRDefault="00C54C09" w:rsidP="00160B32">
      <w:pPr>
        <w:pStyle w:val="Pa0"/>
        <w:spacing w:line="276" w:lineRule="auto"/>
        <w:rPr>
          <w:rFonts w:asciiTheme="minorHAnsi" w:hAnsiTheme="minorHAnsi" w:cstheme="minorHAnsi"/>
          <w:color w:val="000000"/>
          <w:sz w:val="28"/>
        </w:rPr>
      </w:pPr>
      <w:r w:rsidRPr="00C54C09">
        <w:rPr>
          <w:rFonts w:asciiTheme="minorHAnsi" w:hAnsiTheme="minorHAnsi" w:cstheme="minorHAnsi"/>
          <w:color w:val="000000"/>
          <w:sz w:val="28"/>
        </w:rPr>
        <w:t>The Carer Passport provides carers, and their line managers, with information about how the individual's responsibilities impact their work. It includes any solutions agreed between the carer and their line manager.</w:t>
      </w:r>
    </w:p>
    <w:p w14:paraId="1919682B" w14:textId="77777777" w:rsidR="00C54C09" w:rsidRPr="00C54C09" w:rsidRDefault="00C54C09" w:rsidP="00C54C09">
      <w:pPr>
        <w:rPr>
          <w:b/>
        </w:rPr>
      </w:pPr>
    </w:p>
    <w:p w14:paraId="1919682C" w14:textId="77777777" w:rsidR="00160B32" w:rsidRPr="00160B32" w:rsidRDefault="00C54C09" w:rsidP="00C54C09">
      <w:pPr>
        <w:pStyle w:val="ListParagraph"/>
        <w:numPr>
          <w:ilvl w:val="0"/>
          <w:numId w:val="3"/>
        </w:numPr>
        <w:rPr>
          <w:rFonts w:cstheme="minorHAnsi"/>
          <w:color w:val="000000"/>
        </w:rPr>
      </w:pPr>
      <w:r w:rsidRPr="00160B32">
        <w:rPr>
          <w:b/>
          <w:sz w:val="24"/>
          <w:szCs w:val="24"/>
        </w:rPr>
        <w:t xml:space="preserve">The Carer Passport </w:t>
      </w:r>
      <w:r w:rsidRPr="00160B32">
        <w:rPr>
          <w:color w:val="000000"/>
          <w:sz w:val="24"/>
          <w:szCs w:val="24"/>
        </w:rPr>
        <w:t xml:space="preserve">includes information about the available and agreed support, which </w:t>
      </w:r>
      <w:r w:rsidR="00160B32" w:rsidRPr="00160B32">
        <w:rPr>
          <w:color w:val="000000"/>
          <w:sz w:val="24"/>
          <w:szCs w:val="24"/>
        </w:rPr>
        <w:t>the organisation</w:t>
      </w:r>
      <w:r w:rsidRPr="00160B32">
        <w:rPr>
          <w:color w:val="000000"/>
          <w:sz w:val="24"/>
          <w:szCs w:val="24"/>
        </w:rPr>
        <w:t xml:space="preserve"> has agreed to provide.</w:t>
      </w:r>
    </w:p>
    <w:p w14:paraId="1919682D" w14:textId="77777777" w:rsidR="00160B32" w:rsidRPr="00160B32" w:rsidRDefault="00160B32" w:rsidP="00160B32">
      <w:pPr>
        <w:pStyle w:val="ListParagraph"/>
        <w:rPr>
          <w:rFonts w:cstheme="minorHAnsi"/>
          <w:color w:val="000000"/>
        </w:rPr>
      </w:pPr>
    </w:p>
    <w:p w14:paraId="1919682E" w14:textId="77777777" w:rsidR="00160B32" w:rsidRPr="00160B32" w:rsidRDefault="00C54C09" w:rsidP="00C54C09">
      <w:pPr>
        <w:pStyle w:val="ListParagraph"/>
        <w:numPr>
          <w:ilvl w:val="0"/>
          <w:numId w:val="3"/>
        </w:numPr>
        <w:rPr>
          <w:rFonts w:cstheme="minorHAnsi"/>
          <w:color w:val="000000"/>
        </w:rPr>
      </w:pPr>
      <w:r w:rsidRPr="00160B32">
        <w:rPr>
          <w:rFonts w:cstheme="minorHAnsi"/>
          <w:b/>
          <w:bCs/>
          <w:color w:val="000000"/>
          <w:sz w:val="24"/>
          <w:szCs w:val="24"/>
        </w:rPr>
        <w:t xml:space="preserve">The Carer Passport </w:t>
      </w:r>
      <w:r w:rsidRPr="00160B32">
        <w:rPr>
          <w:rFonts w:cstheme="minorHAnsi"/>
          <w:color w:val="000000"/>
          <w:sz w:val="24"/>
          <w:szCs w:val="24"/>
        </w:rPr>
        <w:t xml:space="preserve">stays with the employee so if </w:t>
      </w:r>
      <w:r w:rsidRPr="00160B32">
        <w:rPr>
          <w:rFonts w:cstheme="minorHAnsi"/>
          <w:color w:val="000000"/>
        </w:rPr>
        <w:t>they are</w:t>
      </w:r>
      <w:r w:rsidRPr="00160B32">
        <w:rPr>
          <w:rFonts w:cstheme="minorHAnsi"/>
          <w:color w:val="000000"/>
          <w:sz w:val="24"/>
          <w:szCs w:val="24"/>
        </w:rPr>
        <w:t xml:space="preserve"> transferred within department or across the workplace it is avail</w:t>
      </w:r>
      <w:r w:rsidRPr="00160B32">
        <w:rPr>
          <w:rFonts w:cstheme="minorHAnsi"/>
          <w:color w:val="000000"/>
          <w:sz w:val="24"/>
          <w:szCs w:val="24"/>
        </w:rPr>
        <w:softHyphen/>
        <w:t xml:space="preserve">able to any new line manager. </w:t>
      </w:r>
    </w:p>
    <w:p w14:paraId="1919682F" w14:textId="77777777" w:rsidR="00160B32" w:rsidRPr="00160B32" w:rsidRDefault="00160B32" w:rsidP="00160B32">
      <w:pPr>
        <w:pStyle w:val="ListParagraph"/>
        <w:rPr>
          <w:b/>
          <w:sz w:val="24"/>
          <w:szCs w:val="24"/>
        </w:rPr>
      </w:pPr>
    </w:p>
    <w:p w14:paraId="19196830" w14:textId="77777777" w:rsidR="00160B32" w:rsidRPr="00160B32" w:rsidRDefault="00C54C09" w:rsidP="00C54C09">
      <w:pPr>
        <w:pStyle w:val="ListParagraph"/>
        <w:numPr>
          <w:ilvl w:val="0"/>
          <w:numId w:val="3"/>
        </w:numPr>
        <w:rPr>
          <w:rFonts w:cstheme="minorHAnsi"/>
          <w:color w:val="000000"/>
        </w:rPr>
      </w:pPr>
      <w:r w:rsidRPr="00160B32">
        <w:rPr>
          <w:b/>
          <w:sz w:val="24"/>
          <w:szCs w:val="24"/>
        </w:rPr>
        <w:t xml:space="preserve">The </w:t>
      </w:r>
      <w:r w:rsidRPr="00160B32">
        <w:rPr>
          <w:rFonts w:cstheme="minorHAnsi"/>
          <w:b/>
          <w:bCs/>
          <w:color w:val="000000"/>
          <w:sz w:val="24"/>
          <w:szCs w:val="24"/>
        </w:rPr>
        <w:t xml:space="preserve">Carer Passport </w:t>
      </w:r>
      <w:r w:rsidRPr="00160B32">
        <w:rPr>
          <w:rFonts w:cstheme="minorHAnsi"/>
          <w:color w:val="000000"/>
        </w:rPr>
        <w:t>must</w:t>
      </w:r>
      <w:r w:rsidRPr="00160B32">
        <w:rPr>
          <w:rFonts w:cstheme="minorHAnsi"/>
          <w:color w:val="000000"/>
          <w:sz w:val="24"/>
          <w:szCs w:val="24"/>
        </w:rPr>
        <w:t xml:space="preserve"> be kept confidential once completed.</w:t>
      </w:r>
    </w:p>
    <w:p w14:paraId="19196831" w14:textId="77777777" w:rsidR="00160B32" w:rsidRPr="00160B32" w:rsidRDefault="00160B32" w:rsidP="00160B32">
      <w:pPr>
        <w:pStyle w:val="ListParagraph"/>
        <w:rPr>
          <w:rFonts w:cstheme="minorHAnsi"/>
          <w:b/>
          <w:bCs/>
          <w:color w:val="000000"/>
          <w:sz w:val="24"/>
          <w:szCs w:val="24"/>
        </w:rPr>
      </w:pPr>
    </w:p>
    <w:p w14:paraId="19196832" w14:textId="77777777" w:rsidR="00160B32" w:rsidRPr="00160B32" w:rsidRDefault="00C54C09" w:rsidP="00C54C09">
      <w:pPr>
        <w:pStyle w:val="ListParagraph"/>
        <w:numPr>
          <w:ilvl w:val="0"/>
          <w:numId w:val="3"/>
        </w:numPr>
        <w:rPr>
          <w:rFonts w:cstheme="minorHAnsi"/>
          <w:sz w:val="24"/>
          <w:szCs w:val="24"/>
        </w:rPr>
      </w:pPr>
      <w:r w:rsidRPr="00160B32">
        <w:rPr>
          <w:rFonts w:cstheme="minorHAnsi"/>
          <w:b/>
          <w:bCs/>
          <w:color w:val="000000"/>
          <w:sz w:val="24"/>
          <w:szCs w:val="24"/>
        </w:rPr>
        <w:t xml:space="preserve">The Carer Passport </w:t>
      </w:r>
      <w:r w:rsidRPr="00160B32">
        <w:rPr>
          <w:rFonts w:cstheme="minorHAnsi"/>
          <w:color w:val="000000"/>
          <w:sz w:val="24"/>
          <w:szCs w:val="24"/>
        </w:rPr>
        <w:t>should be reviewed regularly, at least each time circumstances change or on an annual basis.</w:t>
      </w:r>
    </w:p>
    <w:p w14:paraId="19196833" w14:textId="77777777" w:rsidR="00160B32" w:rsidRPr="00160B32" w:rsidRDefault="00160B32" w:rsidP="00160B32">
      <w:pPr>
        <w:pStyle w:val="ListParagraph"/>
        <w:rPr>
          <w:rFonts w:cstheme="minorHAnsi"/>
          <w:b/>
          <w:bCs/>
          <w:color w:val="000000"/>
          <w:sz w:val="24"/>
          <w:szCs w:val="24"/>
        </w:rPr>
      </w:pPr>
    </w:p>
    <w:p w14:paraId="19196834" w14:textId="77777777" w:rsidR="00AF242C" w:rsidRPr="00160B32" w:rsidRDefault="00C54C09" w:rsidP="00C54C09">
      <w:pPr>
        <w:pStyle w:val="ListParagraph"/>
        <w:numPr>
          <w:ilvl w:val="0"/>
          <w:numId w:val="3"/>
        </w:numPr>
        <w:rPr>
          <w:rFonts w:cstheme="minorHAnsi"/>
          <w:sz w:val="24"/>
          <w:szCs w:val="24"/>
        </w:rPr>
      </w:pPr>
      <w:r w:rsidRPr="00160B32">
        <w:rPr>
          <w:rFonts w:cstheme="minorHAnsi"/>
          <w:b/>
          <w:bCs/>
          <w:color w:val="000000"/>
          <w:sz w:val="24"/>
          <w:szCs w:val="24"/>
        </w:rPr>
        <w:t xml:space="preserve">The Carer Passport </w:t>
      </w:r>
      <w:r w:rsidRPr="00160B32">
        <w:rPr>
          <w:rFonts w:cstheme="minorHAnsi"/>
          <w:color w:val="000000"/>
          <w:sz w:val="24"/>
          <w:szCs w:val="24"/>
        </w:rPr>
        <w:t>saves both the employer and employee time by not having to repeat information.</w:t>
      </w:r>
    </w:p>
    <w:p w14:paraId="19196835" w14:textId="77777777" w:rsidR="00160B32" w:rsidRPr="00160B32" w:rsidRDefault="00160B32" w:rsidP="00160B32">
      <w:pPr>
        <w:pStyle w:val="ListParagraph"/>
        <w:rPr>
          <w:rFonts w:cstheme="minorHAnsi"/>
          <w:sz w:val="24"/>
          <w:szCs w:val="24"/>
        </w:rPr>
      </w:pPr>
    </w:p>
    <w:p w14:paraId="19196836" w14:textId="77777777" w:rsidR="00160B32" w:rsidRPr="00C54C09" w:rsidRDefault="00160B32" w:rsidP="00160B32">
      <w:pPr>
        <w:pStyle w:val="ListParagraph"/>
        <w:rPr>
          <w:rFonts w:cstheme="minorHAnsi"/>
          <w:sz w:val="24"/>
          <w:szCs w:val="24"/>
        </w:rPr>
      </w:pPr>
    </w:p>
    <w:p w14:paraId="19196837" w14:textId="77777777" w:rsidR="00AF242C" w:rsidRDefault="00AF242C"/>
    <w:p w14:paraId="19196838" w14:textId="77777777" w:rsidR="00AF242C" w:rsidRDefault="00AF242C"/>
    <w:p w14:paraId="19196839" w14:textId="77777777" w:rsidR="00AF242C" w:rsidRDefault="00AF242C"/>
    <w:p w14:paraId="1919683A" w14:textId="77777777" w:rsidR="005B74BD" w:rsidRDefault="005B74BD" w:rsidP="00160B32">
      <w:pPr>
        <w:rPr>
          <w:b/>
          <w:color w:val="1F497D" w:themeColor="text2"/>
          <w:sz w:val="48"/>
        </w:rPr>
      </w:pPr>
    </w:p>
    <w:p w14:paraId="1919683B" w14:textId="77777777" w:rsidR="00160B32" w:rsidRPr="00160B32" w:rsidRDefault="00C707C9" w:rsidP="00160B32">
      <w:pPr>
        <w:rPr>
          <w:b/>
          <w:color w:val="1F497D" w:themeColor="text2"/>
          <w:sz w:val="48"/>
        </w:rPr>
      </w:pPr>
      <w:r>
        <w:rPr>
          <w:b/>
          <w:color w:val="1F497D" w:themeColor="text2"/>
          <w:sz w:val="48"/>
        </w:rPr>
        <w:lastRenderedPageBreak/>
        <w:t xml:space="preserve">Step 1 - </w:t>
      </w:r>
      <w:r w:rsidR="00160B32" w:rsidRPr="00160B32">
        <w:rPr>
          <w:b/>
          <w:color w:val="1F497D" w:themeColor="text2"/>
          <w:sz w:val="48"/>
        </w:rPr>
        <w:t>Preparing for the conversation</w:t>
      </w:r>
    </w:p>
    <w:p w14:paraId="1919683C" w14:textId="77777777" w:rsidR="00160B32" w:rsidRDefault="00160B32" w:rsidP="00160B32">
      <w:pPr>
        <w:rPr>
          <w:sz w:val="24"/>
        </w:rPr>
      </w:pPr>
      <w:r w:rsidRPr="000D313F">
        <w:rPr>
          <w:sz w:val="24"/>
        </w:rPr>
        <w:t>This outline will help you as a carer to think through your current situation — both in your caring role and at work.</w:t>
      </w:r>
    </w:p>
    <w:p w14:paraId="1919683D" w14:textId="77777777" w:rsidR="000D313F" w:rsidRPr="00DD4E19" w:rsidRDefault="00DD4E19" w:rsidP="00160B32">
      <w:pPr>
        <w:rPr>
          <w:b/>
          <w:color w:val="1F497D" w:themeColor="text2"/>
          <w:sz w:val="24"/>
        </w:rPr>
      </w:pPr>
      <w:r w:rsidRPr="00DD4E19">
        <w:rPr>
          <w:b/>
          <w:color w:val="1F497D" w:themeColor="text2"/>
          <w:sz w:val="24"/>
        </w:rPr>
        <w:t>Section One</w:t>
      </w:r>
    </w:p>
    <w:tbl>
      <w:tblPr>
        <w:tblStyle w:val="TableGrid"/>
        <w:tblW w:w="0" w:type="auto"/>
        <w:tblLook w:val="04A0" w:firstRow="1" w:lastRow="0" w:firstColumn="1" w:lastColumn="0" w:noHBand="0" w:noVBand="1"/>
      </w:tblPr>
      <w:tblGrid>
        <w:gridCol w:w="4112"/>
        <w:gridCol w:w="4904"/>
      </w:tblGrid>
      <w:tr w:rsidR="000D313F" w14:paraId="19196840" w14:textId="77777777" w:rsidTr="00A62B04">
        <w:tc>
          <w:tcPr>
            <w:tcW w:w="9242" w:type="dxa"/>
            <w:gridSpan w:val="2"/>
            <w:shd w:val="clear" w:color="auto" w:fill="C6D9F1" w:themeFill="text2" w:themeFillTint="33"/>
          </w:tcPr>
          <w:p w14:paraId="1919683E" w14:textId="77777777" w:rsidR="000D313F" w:rsidRPr="000D313F" w:rsidRDefault="000D313F" w:rsidP="00160B32">
            <w:pPr>
              <w:rPr>
                <w:b/>
                <w:color w:val="1F497D" w:themeColor="text2"/>
                <w:sz w:val="28"/>
              </w:rPr>
            </w:pPr>
            <w:r w:rsidRPr="000D313F">
              <w:rPr>
                <w:b/>
                <w:color w:val="1F497D" w:themeColor="text2"/>
                <w:sz w:val="28"/>
              </w:rPr>
              <w:t>Information about you</w:t>
            </w:r>
          </w:p>
          <w:p w14:paraId="1919683F" w14:textId="77777777" w:rsidR="000D313F" w:rsidRDefault="000D313F" w:rsidP="00160B32">
            <w:pPr>
              <w:rPr>
                <w:sz w:val="24"/>
              </w:rPr>
            </w:pPr>
          </w:p>
        </w:tc>
      </w:tr>
      <w:tr w:rsidR="000D313F" w14:paraId="19196844" w14:textId="77777777" w:rsidTr="00A62B04">
        <w:tc>
          <w:tcPr>
            <w:tcW w:w="4219" w:type="dxa"/>
            <w:shd w:val="clear" w:color="auto" w:fill="C6D9F1" w:themeFill="text2" w:themeFillTint="33"/>
          </w:tcPr>
          <w:p w14:paraId="19196841" w14:textId="77777777" w:rsidR="000D313F" w:rsidRDefault="000D313F" w:rsidP="00160B32">
            <w:pPr>
              <w:rPr>
                <w:sz w:val="24"/>
              </w:rPr>
            </w:pPr>
            <w:r>
              <w:rPr>
                <w:sz w:val="24"/>
              </w:rPr>
              <w:t>Name</w:t>
            </w:r>
          </w:p>
          <w:p w14:paraId="19196842" w14:textId="77777777" w:rsidR="00DD4E19" w:rsidRDefault="00DD4E19" w:rsidP="00160B32">
            <w:pPr>
              <w:rPr>
                <w:sz w:val="24"/>
              </w:rPr>
            </w:pPr>
          </w:p>
        </w:tc>
        <w:tc>
          <w:tcPr>
            <w:tcW w:w="5023" w:type="dxa"/>
          </w:tcPr>
          <w:p w14:paraId="19196843" w14:textId="58DCFBD8" w:rsidR="000D313F" w:rsidRDefault="00706295" w:rsidP="00160B32">
            <w:pPr>
              <w:rPr>
                <w:sz w:val="24"/>
              </w:rPr>
            </w:pPr>
            <w:r>
              <w:rPr>
                <w:sz w:val="24"/>
              </w:rPr>
              <w:t>John Smith</w:t>
            </w:r>
          </w:p>
        </w:tc>
      </w:tr>
      <w:tr w:rsidR="000D313F" w14:paraId="19196848" w14:textId="77777777" w:rsidTr="00A62B04">
        <w:tc>
          <w:tcPr>
            <w:tcW w:w="4219" w:type="dxa"/>
            <w:shd w:val="clear" w:color="auto" w:fill="C6D9F1" w:themeFill="text2" w:themeFillTint="33"/>
          </w:tcPr>
          <w:p w14:paraId="19196845" w14:textId="77777777" w:rsidR="000D313F" w:rsidRDefault="000D313F" w:rsidP="00160B32">
            <w:pPr>
              <w:rPr>
                <w:sz w:val="24"/>
              </w:rPr>
            </w:pPr>
            <w:r>
              <w:rPr>
                <w:sz w:val="24"/>
              </w:rPr>
              <w:t>Job Title</w:t>
            </w:r>
          </w:p>
          <w:p w14:paraId="19196846" w14:textId="77777777" w:rsidR="00DD4E19" w:rsidRDefault="00DD4E19" w:rsidP="00160B32">
            <w:pPr>
              <w:rPr>
                <w:sz w:val="24"/>
              </w:rPr>
            </w:pPr>
          </w:p>
        </w:tc>
        <w:tc>
          <w:tcPr>
            <w:tcW w:w="5023" w:type="dxa"/>
          </w:tcPr>
          <w:p w14:paraId="19196847" w14:textId="12D3C050" w:rsidR="000D313F" w:rsidRDefault="00706295" w:rsidP="00160B32">
            <w:pPr>
              <w:rPr>
                <w:sz w:val="24"/>
              </w:rPr>
            </w:pPr>
            <w:r>
              <w:rPr>
                <w:sz w:val="24"/>
              </w:rPr>
              <w:t>Staff Nurse</w:t>
            </w:r>
          </w:p>
        </w:tc>
      </w:tr>
      <w:tr w:rsidR="000D313F" w14:paraId="1919684C" w14:textId="77777777" w:rsidTr="00A62B04">
        <w:tc>
          <w:tcPr>
            <w:tcW w:w="4219" w:type="dxa"/>
            <w:shd w:val="clear" w:color="auto" w:fill="C6D9F1" w:themeFill="text2" w:themeFillTint="33"/>
          </w:tcPr>
          <w:p w14:paraId="19196849" w14:textId="77777777" w:rsidR="000D313F" w:rsidRDefault="000D313F" w:rsidP="00160B32">
            <w:pPr>
              <w:rPr>
                <w:sz w:val="24"/>
              </w:rPr>
            </w:pPr>
            <w:r>
              <w:rPr>
                <w:sz w:val="24"/>
              </w:rPr>
              <w:t>Department/ Business Unit</w:t>
            </w:r>
          </w:p>
          <w:p w14:paraId="1919684A" w14:textId="77777777" w:rsidR="00DD4E19" w:rsidRDefault="00DD4E19" w:rsidP="00160B32">
            <w:pPr>
              <w:rPr>
                <w:sz w:val="24"/>
              </w:rPr>
            </w:pPr>
          </w:p>
        </w:tc>
        <w:tc>
          <w:tcPr>
            <w:tcW w:w="5023" w:type="dxa"/>
          </w:tcPr>
          <w:p w14:paraId="1919684B" w14:textId="4CF1B1E1" w:rsidR="000D313F" w:rsidRDefault="00706295" w:rsidP="00706295">
            <w:pPr>
              <w:rPr>
                <w:sz w:val="24"/>
              </w:rPr>
            </w:pPr>
            <w:r>
              <w:rPr>
                <w:sz w:val="24"/>
              </w:rPr>
              <w:t>Ward 14</w:t>
            </w:r>
          </w:p>
        </w:tc>
      </w:tr>
      <w:tr w:rsidR="000D313F" w14:paraId="19196850" w14:textId="77777777" w:rsidTr="00A62B04">
        <w:tc>
          <w:tcPr>
            <w:tcW w:w="4219" w:type="dxa"/>
            <w:shd w:val="clear" w:color="auto" w:fill="C6D9F1" w:themeFill="text2" w:themeFillTint="33"/>
          </w:tcPr>
          <w:p w14:paraId="1919684D" w14:textId="77777777" w:rsidR="000D313F" w:rsidRDefault="000D313F" w:rsidP="00160B32">
            <w:pPr>
              <w:rPr>
                <w:sz w:val="24"/>
              </w:rPr>
            </w:pPr>
            <w:r>
              <w:rPr>
                <w:sz w:val="24"/>
              </w:rPr>
              <w:t>Work location</w:t>
            </w:r>
          </w:p>
          <w:p w14:paraId="1919684E" w14:textId="77777777" w:rsidR="00DD4E19" w:rsidRDefault="00DD4E19" w:rsidP="00160B32">
            <w:pPr>
              <w:rPr>
                <w:sz w:val="24"/>
              </w:rPr>
            </w:pPr>
          </w:p>
        </w:tc>
        <w:tc>
          <w:tcPr>
            <w:tcW w:w="5023" w:type="dxa"/>
          </w:tcPr>
          <w:p w14:paraId="1919684F" w14:textId="60923A4B" w:rsidR="000D313F" w:rsidRDefault="00706295" w:rsidP="00160B32">
            <w:pPr>
              <w:rPr>
                <w:sz w:val="24"/>
              </w:rPr>
            </w:pPr>
            <w:r>
              <w:rPr>
                <w:sz w:val="24"/>
              </w:rPr>
              <w:t>QE Hospital</w:t>
            </w:r>
          </w:p>
        </w:tc>
      </w:tr>
      <w:tr w:rsidR="000D313F" w14:paraId="19196853" w14:textId="77777777" w:rsidTr="00A62B04">
        <w:tc>
          <w:tcPr>
            <w:tcW w:w="4219" w:type="dxa"/>
            <w:shd w:val="clear" w:color="auto" w:fill="C6D9F1" w:themeFill="text2" w:themeFillTint="33"/>
          </w:tcPr>
          <w:p w14:paraId="19196851" w14:textId="77777777" w:rsidR="000D313F" w:rsidRDefault="008C0646" w:rsidP="008C0646">
            <w:pPr>
              <w:rPr>
                <w:sz w:val="24"/>
              </w:rPr>
            </w:pPr>
            <w:r>
              <w:rPr>
                <w:sz w:val="24"/>
              </w:rPr>
              <w:t>Name of l</w:t>
            </w:r>
            <w:r w:rsidR="000D313F">
              <w:rPr>
                <w:sz w:val="24"/>
              </w:rPr>
              <w:t>ine Manager</w:t>
            </w:r>
          </w:p>
        </w:tc>
        <w:tc>
          <w:tcPr>
            <w:tcW w:w="5023" w:type="dxa"/>
          </w:tcPr>
          <w:p w14:paraId="19196852" w14:textId="6EEABA40" w:rsidR="000D313F" w:rsidRDefault="00706295" w:rsidP="00160B32">
            <w:pPr>
              <w:rPr>
                <w:sz w:val="24"/>
              </w:rPr>
            </w:pPr>
            <w:r>
              <w:rPr>
                <w:sz w:val="24"/>
              </w:rPr>
              <w:t>Jane Doe</w:t>
            </w:r>
          </w:p>
        </w:tc>
      </w:tr>
      <w:tr w:rsidR="000D313F" w14:paraId="19196856" w14:textId="77777777" w:rsidTr="00A62B04">
        <w:tc>
          <w:tcPr>
            <w:tcW w:w="4219" w:type="dxa"/>
            <w:shd w:val="clear" w:color="auto" w:fill="C6D9F1" w:themeFill="text2" w:themeFillTint="33"/>
          </w:tcPr>
          <w:p w14:paraId="19196854" w14:textId="77777777" w:rsidR="000D313F" w:rsidRDefault="000D313F" w:rsidP="00160B32">
            <w:pPr>
              <w:rPr>
                <w:sz w:val="24"/>
              </w:rPr>
            </w:pPr>
            <w:r>
              <w:rPr>
                <w:sz w:val="24"/>
              </w:rPr>
              <w:t>Work e-mail address</w:t>
            </w:r>
          </w:p>
        </w:tc>
        <w:tc>
          <w:tcPr>
            <w:tcW w:w="5023" w:type="dxa"/>
          </w:tcPr>
          <w:p w14:paraId="19196855" w14:textId="5A594064" w:rsidR="000D313F" w:rsidRDefault="00706295" w:rsidP="00706295">
            <w:pPr>
              <w:rPr>
                <w:sz w:val="24"/>
              </w:rPr>
            </w:pPr>
            <w:hyperlink r:id="rId21" w:history="1">
              <w:r w:rsidRPr="00D573CD">
                <w:rPr>
                  <w:rStyle w:val="Hyperlink"/>
                  <w:sz w:val="24"/>
                </w:rPr>
                <w:t>jane.doe@nhs.net</w:t>
              </w:r>
            </w:hyperlink>
          </w:p>
        </w:tc>
      </w:tr>
      <w:tr w:rsidR="000D313F" w14:paraId="19196859" w14:textId="77777777" w:rsidTr="00A62B04">
        <w:tc>
          <w:tcPr>
            <w:tcW w:w="4219" w:type="dxa"/>
            <w:shd w:val="clear" w:color="auto" w:fill="C6D9F1" w:themeFill="text2" w:themeFillTint="33"/>
          </w:tcPr>
          <w:p w14:paraId="19196857" w14:textId="77777777" w:rsidR="000D313F" w:rsidRDefault="000D313F" w:rsidP="00160B32">
            <w:pPr>
              <w:rPr>
                <w:sz w:val="24"/>
              </w:rPr>
            </w:pPr>
            <w:r>
              <w:rPr>
                <w:sz w:val="24"/>
              </w:rPr>
              <w:t>Work telephone number</w:t>
            </w:r>
          </w:p>
        </w:tc>
        <w:tc>
          <w:tcPr>
            <w:tcW w:w="5023" w:type="dxa"/>
          </w:tcPr>
          <w:p w14:paraId="19196858" w14:textId="24BD5437" w:rsidR="000D313F" w:rsidRDefault="00706295" w:rsidP="00160B32">
            <w:pPr>
              <w:rPr>
                <w:sz w:val="24"/>
              </w:rPr>
            </w:pPr>
            <w:r>
              <w:rPr>
                <w:sz w:val="24"/>
              </w:rPr>
              <w:t>0191 445 0000</w:t>
            </w:r>
          </w:p>
        </w:tc>
      </w:tr>
      <w:tr w:rsidR="005B74BD" w14:paraId="1919685C" w14:textId="77777777" w:rsidTr="00A62B04">
        <w:tc>
          <w:tcPr>
            <w:tcW w:w="4219" w:type="dxa"/>
            <w:shd w:val="clear" w:color="auto" w:fill="C6D9F1" w:themeFill="text2" w:themeFillTint="33"/>
          </w:tcPr>
          <w:p w14:paraId="1919685A" w14:textId="77777777" w:rsidR="005B74BD" w:rsidRDefault="005B74BD" w:rsidP="00160B32">
            <w:pPr>
              <w:rPr>
                <w:sz w:val="24"/>
              </w:rPr>
            </w:pPr>
            <w:r>
              <w:rPr>
                <w:sz w:val="24"/>
              </w:rPr>
              <w:t>Normal working hours and pattern</w:t>
            </w:r>
          </w:p>
        </w:tc>
        <w:tc>
          <w:tcPr>
            <w:tcW w:w="5023" w:type="dxa"/>
          </w:tcPr>
          <w:p w14:paraId="1919685B" w14:textId="1FDB4990" w:rsidR="005B74BD" w:rsidRDefault="00F23592" w:rsidP="00160B32">
            <w:pPr>
              <w:rPr>
                <w:sz w:val="24"/>
              </w:rPr>
            </w:pPr>
            <w:r>
              <w:rPr>
                <w:sz w:val="24"/>
              </w:rPr>
              <w:t>37.5</w:t>
            </w:r>
            <w:r w:rsidR="00706295">
              <w:rPr>
                <w:sz w:val="24"/>
              </w:rPr>
              <w:t>hrs,</w:t>
            </w:r>
            <w:r>
              <w:rPr>
                <w:sz w:val="24"/>
              </w:rPr>
              <w:t xml:space="preserve"> Mon</w:t>
            </w:r>
            <w:r w:rsidR="00706295">
              <w:rPr>
                <w:sz w:val="24"/>
              </w:rPr>
              <w:t xml:space="preserve">day – </w:t>
            </w:r>
            <w:r>
              <w:rPr>
                <w:sz w:val="24"/>
              </w:rPr>
              <w:t>Fri</w:t>
            </w:r>
            <w:r w:rsidR="00706295">
              <w:rPr>
                <w:sz w:val="24"/>
              </w:rPr>
              <w:t>day, 9:00am – 5:00pm</w:t>
            </w:r>
          </w:p>
        </w:tc>
      </w:tr>
    </w:tbl>
    <w:p w14:paraId="1919685D" w14:textId="77777777" w:rsidR="000D313F" w:rsidRDefault="000D313F" w:rsidP="00160B32">
      <w:pPr>
        <w:rPr>
          <w:sz w:val="24"/>
        </w:rPr>
      </w:pPr>
    </w:p>
    <w:tbl>
      <w:tblPr>
        <w:tblStyle w:val="TableGrid"/>
        <w:tblW w:w="0" w:type="auto"/>
        <w:tblLook w:val="04A0" w:firstRow="1" w:lastRow="0" w:firstColumn="1" w:lastColumn="0" w:noHBand="0" w:noVBand="1"/>
      </w:tblPr>
      <w:tblGrid>
        <w:gridCol w:w="4114"/>
        <w:gridCol w:w="4902"/>
      </w:tblGrid>
      <w:tr w:rsidR="000D313F" w14:paraId="19196860" w14:textId="77777777" w:rsidTr="00A62B04">
        <w:tc>
          <w:tcPr>
            <w:tcW w:w="9242" w:type="dxa"/>
            <w:gridSpan w:val="2"/>
            <w:shd w:val="clear" w:color="auto" w:fill="C6D9F1" w:themeFill="text2" w:themeFillTint="33"/>
          </w:tcPr>
          <w:p w14:paraId="1919685E" w14:textId="77777777" w:rsidR="000D313F" w:rsidRPr="000D313F" w:rsidRDefault="000D313F" w:rsidP="00974A1D">
            <w:pPr>
              <w:rPr>
                <w:b/>
                <w:color w:val="1F497D" w:themeColor="text2"/>
                <w:sz w:val="28"/>
              </w:rPr>
            </w:pPr>
            <w:r w:rsidRPr="000D313F">
              <w:rPr>
                <w:b/>
                <w:color w:val="1F497D" w:themeColor="text2"/>
                <w:sz w:val="28"/>
              </w:rPr>
              <w:t xml:space="preserve">Information about </w:t>
            </w:r>
            <w:r>
              <w:rPr>
                <w:b/>
                <w:color w:val="1F497D" w:themeColor="text2"/>
                <w:sz w:val="28"/>
              </w:rPr>
              <w:t>the person you care for</w:t>
            </w:r>
          </w:p>
          <w:p w14:paraId="1919685F" w14:textId="77777777" w:rsidR="000D313F" w:rsidRDefault="000D313F" w:rsidP="00974A1D">
            <w:pPr>
              <w:rPr>
                <w:sz w:val="24"/>
              </w:rPr>
            </w:pPr>
          </w:p>
        </w:tc>
      </w:tr>
      <w:tr w:rsidR="000D313F" w14:paraId="19196863" w14:textId="77777777" w:rsidTr="00A62B04">
        <w:tc>
          <w:tcPr>
            <w:tcW w:w="4219" w:type="dxa"/>
            <w:shd w:val="clear" w:color="auto" w:fill="C6D9F1" w:themeFill="text2" w:themeFillTint="33"/>
          </w:tcPr>
          <w:p w14:paraId="19196861" w14:textId="77777777" w:rsidR="000D313F" w:rsidRDefault="000D313F" w:rsidP="00974A1D">
            <w:pPr>
              <w:rPr>
                <w:sz w:val="24"/>
              </w:rPr>
            </w:pPr>
            <w:r>
              <w:rPr>
                <w:sz w:val="24"/>
              </w:rPr>
              <w:t>Name of the person you care for</w:t>
            </w:r>
          </w:p>
        </w:tc>
        <w:tc>
          <w:tcPr>
            <w:tcW w:w="5023" w:type="dxa"/>
          </w:tcPr>
          <w:p w14:paraId="19196862" w14:textId="4733FD33" w:rsidR="000D313F" w:rsidRDefault="00724BA8" w:rsidP="00974A1D">
            <w:pPr>
              <w:rPr>
                <w:sz w:val="24"/>
              </w:rPr>
            </w:pPr>
            <w:r>
              <w:rPr>
                <w:sz w:val="24"/>
              </w:rPr>
              <w:t>Parents</w:t>
            </w:r>
          </w:p>
        </w:tc>
      </w:tr>
      <w:tr w:rsidR="000D313F" w14:paraId="19196866" w14:textId="77777777" w:rsidTr="00A62B04">
        <w:tc>
          <w:tcPr>
            <w:tcW w:w="4219" w:type="dxa"/>
            <w:shd w:val="clear" w:color="auto" w:fill="C6D9F1" w:themeFill="text2" w:themeFillTint="33"/>
          </w:tcPr>
          <w:p w14:paraId="19196864" w14:textId="77777777" w:rsidR="000D313F" w:rsidRDefault="000D313F" w:rsidP="00974A1D">
            <w:pPr>
              <w:rPr>
                <w:sz w:val="24"/>
              </w:rPr>
            </w:pPr>
            <w:r>
              <w:rPr>
                <w:sz w:val="24"/>
              </w:rPr>
              <w:t xml:space="preserve">Relationship to the person you care for </w:t>
            </w:r>
          </w:p>
        </w:tc>
        <w:tc>
          <w:tcPr>
            <w:tcW w:w="5023" w:type="dxa"/>
          </w:tcPr>
          <w:p w14:paraId="19196865" w14:textId="19BC9A69" w:rsidR="000D313F" w:rsidRDefault="00724BA8" w:rsidP="00974A1D">
            <w:pPr>
              <w:rPr>
                <w:sz w:val="24"/>
              </w:rPr>
            </w:pPr>
            <w:r>
              <w:rPr>
                <w:sz w:val="24"/>
              </w:rPr>
              <w:t>Daughter</w:t>
            </w:r>
          </w:p>
        </w:tc>
      </w:tr>
      <w:tr w:rsidR="00DD4E19" w14:paraId="19196869" w14:textId="77777777" w:rsidTr="00A62B04">
        <w:tc>
          <w:tcPr>
            <w:tcW w:w="4219" w:type="dxa"/>
            <w:shd w:val="clear" w:color="auto" w:fill="C6D9F1" w:themeFill="text2" w:themeFillTint="33"/>
          </w:tcPr>
          <w:p w14:paraId="19196867" w14:textId="77777777" w:rsidR="00DD4E19" w:rsidRDefault="00DD4E19" w:rsidP="00160C98">
            <w:pPr>
              <w:rPr>
                <w:sz w:val="24"/>
              </w:rPr>
            </w:pPr>
            <w:r>
              <w:rPr>
                <w:sz w:val="24"/>
              </w:rPr>
              <w:t xml:space="preserve">How long have you </w:t>
            </w:r>
            <w:r w:rsidR="00160C98">
              <w:rPr>
                <w:sz w:val="24"/>
              </w:rPr>
              <w:t>been providing care?</w:t>
            </w:r>
          </w:p>
        </w:tc>
        <w:tc>
          <w:tcPr>
            <w:tcW w:w="5023" w:type="dxa"/>
          </w:tcPr>
          <w:p w14:paraId="19196868" w14:textId="2ED228A3" w:rsidR="00DD4E19" w:rsidRDefault="00724BA8" w:rsidP="00974A1D">
            <w:pPr>
              <w:rPr>
                <w:sz w:val="24"/>
              </w:rPr>
            </w:pPr>
            <w:r>
              <w:rPr>
                <w:sz w:val="24"/>
              </w:rPr>
              <w:t>Approximately 5 years</w:t>
            </w:r>
          </w:p>
        </w:tc>
      </w:tr>
      <w:tr w:rsidR="000D313F" w14:paraId="1919686C" w14:textId="77777777" w:rsidTr="00A62B04">
        <w:tc>
          <w:tcPr>
            <w:tcW w:w="4219" w:type="dxa"/>
            <w:shd w:val="clear" w:color="auto" w:fill="C6D9F1" w:themeFill="text2" w:themeFillTint="33"/>
          </w:tcPr>
          <w:p w14:paraId="1919686A" w14:textId="77777777" w:rsidR="000D313F" w:rsidRPr="000D313F" w:rsidRDefault="000D313F" w:rsidP="00974A1D">
            <w:pPr>
              <w:rPr>
                <w:sz w:val="24"/>
                <w:szCs w:val="24"/>
              </w:rPr>
            </w:pPr>
            <w:r>
              <w:rPr>
                <w:sz w:val="24"/>
              </w:rPr>
              <w:t xml:space="preserve">Are you a primary carer or a secondary carer </w:t>
            </w:r>
            <w:r w:rsidRPr="000D313F">
              <w:rPr>
                <w:sz w:val="20"/>
                <w:szCs w:val="20"/>
              </w:rPr>
              <w:t>(another person carries out the main caring role)</w:t>
            </w:r>
            <w:r>
              <w:rPr>
                <w:sz w:val="24"/>
                <w:szCs w:val="24"/>
              </w:rPr>
              <w:t>?</w:t>
            </w:r>
          </w:p>
        </w:tc>
        <w:tc>
          <w:tcPr>
            <w:tcW w:w="5023" w:type="dxa"/>
          </w:tcPr>
          <w:p w14:paraId="1919686B" w14:textId="6EB88D92" w:rsidR="000D313F" w:rsidRDefault="00724BA8" w:rsidP="00974A1D">
            <w:pPr>
              <w:rPr>
                <w:sz w:val="24"/>
              </w:rPr>
            </w:pPr>
            <w:r>
              <w:rPr>
                <w:sz w:val="24"/>
              </w:rPr>
              <w:t>Primary</w:t>
            </w:r>
          </w:p>
        </w:tc>
      </w:tr>
      <w:tr w:rsidR="000D313F" w14:paraId="19196872" w14:textId="77777777" w:rsidTr="00A62B04">
        <w:tc>
          <w:tcPr>
            <w:tcW w:w="4219" w:type="dxa"/>
            <w:shd w:val="clear" w:color="auto" w:fill="C6D9F1" w:themeFill="text2" w:themeFillTint="33"/>
          </w:tcPr>
          <w:p w14:paraId="1919686D" w14:textId="77777777" w:rsidR="005B74BD" w:rsidRDefault="00DD4E19" w:rsidP="00974A1D">
            <w:pPr>
              <w:rPr>
                <w:rStyle w:val="A9"/>
                <w:b w:val="0"/>
                <w:sz w:val="24"/>
              </w:rPr>
            </w:pPr>
            <w:r w:rsidRPr="00DD4E19">
              <w:rPr>
                <w:rStyle w:val="A9"/>
                <w:b w:val="0"/>
                <w:sz w:val="24"/>
              </w:rPr>
              <w:t>Condition/illness of the person you care for</w:t>
            </w:r>
            <w:r w:rsidR="00160C98">
              <w:rPr>
                <w:rStyle w:val="A9"/>
                <w:b w:val="0"/>
                <w:sz w:val="24"/>
              </w:rPr>
              <w:t>:</w:t>
            </w:r>
          </w:p>
          <w:p w14:paraId="1919686E" w14:textId="77777777" w:rsidR="005B74BD" w:rsidRDefault="005B74BD" w:rsidP="00974A1D">
            <w:pPr>
              <w:rPr>
                <w:rStyle w:val="A9"/>
                <w:b w:val="0"/>
                <w:sz w:val="24"/>
              </w:rPr>
            </w:pPr>
          </w:p>
          <w:p w14:paraId="1919686F" w14:textId="77777777" w:rsidR="005B74BD" w:rsidRDefault="005B74BD" w:rsidP="00974A1D">
            <w:pPr>
              <w:rPr>
                <w:rStyle w:val="A9"/>
                <w:b w:val="0"/>
                <w:sz w:val="24"/>
              </w:rPr>
            </w:pPr>
          </w:p>
          <w:p w14:paraId="19196870" w14:textId="77777777" w:rsidR="00DD4E19" w:rsidRPr="00DD4E19" w:rsidRDefault="00DD4E19" w:rsidP="00974A1D">
            <w:pPr>
              <w:rPr>
                <w:b/>
                <w:sz w:val="24"/>
              </w:rPr>
            </w:pPr>
          </w:p>
        </w:tc>
        <w:tc>
          <w:tcPr>
            <w:tcW w:w="5023" w:type="dxa"/>
          </w:tcPr>
          <w:p w14:paraId="19196871" w14:textId="5240ACA0" w:rsidR="000D313F" w:rsidRDefault="00C35995" w:rsidP="00C35995">
            <w:pPr>
              <w:rPr>
                <w:sz w:val="24"/>
              </w:rPr>
            </w:pPr>
            <w:r>
              <w:rPr>
                <w:sz w:val="24"/>
              </w:rPr>
              <w:t xml:space="preserve">Both parents are elderly. </w:t>
            </w:r>
            <w:r w:rsidR="00724BA8">
              <w:rPr>
                <w:sz w:val="24"/>
              </w:rPr>
              <w:t xml:space="preserve">Mother is 84 and has various underlying </w:t>
            </w:r>
            <w:r w:rsidR="002559DD">
              <w:rPr>
                <w:sz w:val="24"/>
              </w:rPr>
              <w:t xml:space="preserve">health </w:t>
            </w:r>
            <w:r w:rsidR="00724BA8">
              <w:rPr>
                <w:sz w:val="24"/>
              </w:rPr>
              <w:t xml:space="preserve">conditions. She finds it difficult to walk and leaving the </w:t>
            </w:r>
            <w:r>
              <w:rPr>
                <w:sz w:val="24"/>
              </w:rPr>
              <w:t>house is becoming more limited.</w:t>
            </w:r>
            <w:r w:rsidR="00724BA8">
              <w:rPr>
                <w:sz w:val="24"/>
              </w:rPr>
              <w:t xml:space="preserve"> Father</w:t>
            </w:r>
            <w:r>
              <w:rPr>
                <w:sz w:val="24"/>
              </w:rPr>
              <w:t xml:space="preserve"> is being tested for Dementia. </w:t>
            </w:r>
            <w:r w:rsidR="00724BA8">
              <w:rPr>
                <w:sz w:val="24"/>
              </w:rPr>
              <w:t>He has deteriorated badly over the past couple of years and is finding it mentally harder to function on a daily basis</w:t>
            </w:r>
            <w:r w:rsidR="009B0FB0">
              <w:rPr>
                <w:sz w:val="24"/>
              </w:rPr>
              <w:t>.</w:t>
            </w:r>
          </w:p>
        </w:tc>
      </w:tr>
      <w:tr w:rsidR="005B74BD" w14:paraId="1919687A" w14:textId="77777777" w:rsidTr="00A62B04">
        <w:tc>
          <w:tcPr>
            <w:tcW w:w="4219" w:type="dxa"/>
            <w:shd w:val="clear" w:color="auto" w:fill="C6D9F1" w:themeFill="text2" w:themeFillTint="33"/>
          </w:tcPr>
          <w:p w14:paraId="19196873" w14:textId="77777777" w:rsidR="005B74BD" w:rsidRDefault="005B74BD" w:rsidP="00974A1D">
            <w:pPr>
              <w:rPr>
                <w:rFonts w:cstheme="minorHAnsi"/>
                <w:bCs/>
                <w:color w:val="000000"/>
                <w:sz w:val="24"/>
                <w:szCs w:val="24"/>
              </w:rPr>
            </w:pPr>
            <w:r w:rsidRPr="00160C98">
              <w:rPr>
                <w:rFonts w:cstheme="minorHAnsi"/>
                <w:bCs/>
                <w:color w:val="000000"/>
                <w:sz w:val="24"/>
                <w:szCs w:val="24"/>
              </w:rPr>
              <w:t>What are your caring responsibilities or what does the person you care for rely on you for?</w:t>
            </w:r>
          </w:p>
          <w:p w14:paraId="19196874" w14:textId="77777777" w:rsidR="005B74BD" w:rsidRDefault="005B74BD" w:rsidP="00974A1D">
            <w:pPr>
              <w:rPr>
                <w:rFonts w:cstheme="minorHAnsi"/>
                <w:bCs/>
                <w:color w:val="000000"/>
                <w:sz w:val="24"/>
                <w:szCs w:val="24"/>
              </w:rPr>
            </w:pPr>
          </w:p>
          <w:p w14:paraId="19196875" w14:textId="77777777" w:rsidR="005B74BD" w:rsidRDefault="005B74BD" w:rsidP="00974A1D">
            <w:pPr>
              <w:rPr>
                <w:rFonts w:cstheme="minorHAnsi"/>
                <w:bCs/>
                <w:color w:val="000000"/>
                <w:sz w:val="24"/>
                <w:szCs w:val="24"/>
              </w:rPr>
            </w:pPr>
          </w:p>
          <w:p w14:paraId="19196876" w14:textId="77777777" w:rsidR="005B74BD" w:rsidRDefault="005B74BD" w:rsidP="00974A1D">
            <w:pPr>
              <w:rPr>
                <w:rFonts w:cstheme="minorHAnsi"/>
                <w:bCs/>
                <w:color w:val="000000"/>
                <w:sz w:val="24"/>
                <w:szCs w:val="24"/>
              </w:rPr>
            </w:pPr>
          </w:p>
          <w:p w14:paraId="19196877" w14:textId="77777777" w:rsidR="005B74BD" w:rsidRDefault="005B74BD" w:rsidP="00974A1D">
            <w:pPr>
              <w:rPr>
                <w:rFonts w:cstheme="minorHAnsi"/>
                <w:bCs/>
                <w:color w:val="000000"/>
                <w:sz w:val="24"/>
                <w:szCs w:val="24"/>
              </w:rPr>
            </w:pPr>
          </w:p>
          <w:p w14:paraId="19196878" w14:textId="77777777" w:rsidR="005B74BD" w:rsidRPr="00DD4E19" w:rsidRDefault="005B74BD" w:rsidP="00974A1D">
            <w:pPr>
              <w:rPr>
                <w:rStyle w:val="A9"/>
                <w:b w:val="0"/>
                <w:sz w:val="24"/>
              </w:rPr>
            </w:pPr>
          </w:p>
        </w:tc>
        <w:tc>
          <w:tcPr>
            <w:tcW w:w="5023" w:type="dxa"/>
          </w:tcPr>
          <w:p w14:paraId="0FE5EF70" w14:textId="77777777" w:rsidR="00C35995" w:rsidRDefault="00724BA8" w:rsidP="00974A1D">
            <w:pPr>
              <w:pStyle w:val="ListParagraph"/>
              <w:numPr>
                <w:ilvl w:val="0"/>
                <w:numId w:val="5"/>
              </w:numPr>
              <w:rPr>
                <w:sz w:val="24"/>
              </w:rPr>
            </w:pPr>
            <w:r w:rsidRPr="00C35995">
              <w:rPr>
                <w:sz w:val="24"/>
              </w:rPr>
              <w:t>General help with cleaning</w:t>
            </w:r>
          </w:p>
          <w:p w14:paraId="3F64F22E" w14:textId="77777777" w:rsidR="00C35995" w:rsidRDefault="00724BA8" w:rsidP="00974A1D">
            <w:pPr>
              <w:pStyle w:val="ListParagraph"/>
              <w:numPr>
                <w:ilvl w:val="0"/>
                <w:numId w:val="5"/>
              </w:numPr>
              <w:rPr>
                <w:sz w:val="24"/>
              </w:rPr>
            </w:pPr>
            <w:r w:rsidRPr="00C35995">
              <w:rPr>
                <w:sz w:val="24"/>
              </w:rPr>
              <w:t xml:space="preserve">Attending various hospital </w:t>
            </w:r>
            <w:r w:rsidR="009B0FB0" w:rsidRPr="00C35995">
              <w:rPr>
                <w:sz w:val="24"/>
              </w:rPr>
              <w:t xml:space="preserve">&amp; doctor’s </w:t>
            </w:r>
            <w:r w:rsidRPr="00C35995">
              <w:rPr>
                <w:sz w:val="24"/>
              </w:rPr>
              <w:t>appointments</w:t>
            </w:r>
          </w:p>
          <w:p w14:paraId="5CD6C2AD" w14:textId="77777777" w:rsidR="00C35995" w:rsidRDefault="00724BA8" w:rsidP="00974A1D">
            <w:pPr>
              <w:pStyle w:val="ListParagraph"/>
              <w:numPr>
                <w:ilvl w:val="0"/>
                <w:numId w:val="5"/>
              </w:numPr>
              <w:rPr>
                <w:sz w:val="24"/>
              </w:rPr>
            </w:pPr>
            <w:r w:rsidRPr="00C35995">
              <w:rPr>
                <w:sz w:val="24"/>
              </w:rPr>
              <w:t>Shopping</w:t>
            </w:r>
          </w:p>
          <w:p w14:paraId="19196879" w14:textId="758B9D99" w:rsidR="00724BA8" w:rsidRPr="00C35995" w:rsidRDefault="00724BA8" w:rsidP="00974A1D">
            <w:pPr>
              <w:pStyle w:val="ListParagraph"/>
              <w:numPr>
                <w:ilvl w:val="0"/>
                <w:numId w:val="5"/>
              </w:numPr>
              <w:rPr>
                <w:sz w:val="24"/>
              </w:rPr>
            </w:pPr>
            <w:r w:rsidRPr="00C35995">
              <w:rPr>
                <w:sz w:val="24"/>
              </w:rPr>
              <w:t>General day to day tasks they are no longer able to carry out</w:t>
            </w:r>
          </w:p>
        </w:tc>
      </w:tr>
    </w:tbl>
    <w:p w14:paraId="1919687B" w14:textId="77777777" w:rsidR="005B74BD" w:rsidRDefault="005B74BD" w:rsidP="00160B32">
      <w:pPr>
        <w:rPr>
          <w:b/>
          <w:color w:val="1F497D" w:themeColor="text2"/>
          <w:sz w:val="24"/>
        </w:rPr>
      </w:pPr>
    </w:p>
    <w:p w14:paraId="1919687C" w14:textId="77777777" w:rsidR="00EC3BD7" w:rsidRDefault="00EC3BD7" w:rsidP="00160B32">
      <w:pPr>
        <w:rPr>
          <w:b/>
          <w:color w:val="1F497D" w:themeColor="text2"/>
          <w:sz w:val="24"/>
        </w:rPr>
      </w:pPr>
    </w:p>
    <w:p w14:paraId="1919687D" w14:textId="77777777" w:rsidR="00EC3BD7" w:rsidRDefault="00EC3BD7" w:rsidP="00160B32">
      <w:pPr>
        <w:rPr>
          <w:b/>
          <w:color w:val="1F497D" w:themeColor="text2"/>
          <w:sz w:val="24"/>
        </w:rPr>
      </w:pPr>
    </w:p>
    <w:p w14:paraId="1919687E" w14:textId="77777777" w:rsidR="005B74BD" w:rsidRDefault="005B74BD" w:rsidP="00160B32">
      <w:pPr>
        <w:rPr>
          <w:b/>
          <w:color w:val="1F497D" w:themeColor="text2"/>
          <w:sz w:val="24"/>
        </w:rPr>
      </w:pPr>
      <w:r w:rsidRPr="00DD4E19">
        <w:rPr>
          <w:b/>
          <w:color w:val="1F497D" w:themeColor="text2"/>
          <w:sz w:val="24"/>
        </w:rPr>
        <w:t>Section</w:t>
      </w:r>
      <w:r>
        <w:rPr>
          <w:b/>
          <w:color w:val="1F497D" w:themeColor="text2"/>
          <w:sz w:val="24"/>
        </w:rPr>
        <w:t xml:space="preserve"> Two - </w:t>
      </w:r>
      <w:r w:rsidR="00160C98" w:rsidRPr="005B74BD">
        <w:rPr>
          <w:b/>
          <w:color w:val="1F497D" w:themeColor="text2"/>
          <w:sz w:val="24"/>
        </w:rPr>
        <w:t xml:space="preserve">The impact of your caring responsibilities </w:t>
      </w:r>
    </w:p>
    <w:tbl>
      <w:tblPr>
        <w:tblStyle w:val="TableGrid"/>
        <w:tblW w:w="0" w:type="auto"/>
        <w:tblLook w:val="04A0" w:firstRow="1" w:lastRow="0" w:firstColumn="1" w:lastColumn="0" w:noHBand="0" w:noVBand="1"/>
      </w:tblPr>
      <w:tblGrid>
        <w:gridCol w:w="9016"/>
      </w:tblGrid>
      <w:tr w:rsidR="00A62B04" w14:paraId="19196881" w14:textId="77777777" w:rsidTr="00A62B04">
        <w:tc>
          <w:tcPr>
            <w:tcW w:w="9242" w:type="dxa"/>
            <w:shd w:val="clear" w:color="auto" w:fill="C6D9F1" w:themeFill="text2" w:themeFillTint="33"/>
          </w:tcPr>
          <w:p w14:paraId="1919687F" w14:textId="77777777" w:rsidR="00A62B04" w:rsidRPr="00A62B04" w:rsidRDefault="00A62B04" w:rsidP="00A62B04">
            <w:pPr>
              <w:rPr>
                <w:sz w:val="24"/>
              </w:rPr>
            </w:pPr>
            <w:r w:rsidRPr="00A62B04">
              <w:rPr>
                <w:sz w:val="24"/>
              </w:rPr>
              <w:t>Do your caring responsibilities have a physical impact on you?  Can you describe that impact?</w:t>
            </w:r>
          </w:p>
          <w:p w14:paraId="19196880" w14:textId="77777777" w:rsidR="00A62B04" w:rsidRDefault="00A62B04" w:rsidP="00160B32">
            <w:pPr>
              <w:rPr>
                <w:sz w:val="24"/>
              </w:rPr>
            </w:pPr>
          </w:p>
        </w:tc>
      </w:tr>
      <w:tr w:rsidR="00A62B04" w14:paraId="19196888" w14:textId="77777777" w:rsidTr="00A62B04">
        <w:tc>
          <w:tcPr>
            <w:tcW w:w="9242" w:type="dxa"/>
          </w:tcPr>
          <w:p w14:paraId="50BD4C75" w14:textId="77777777" w:rsidR="00D705F1" w:rsidRDefault="00D705F1" w:rsidP="00160B32">
            <w:pPr>
              <w:rPr>
                <w:sz w:val="24"/>
              </w:rPr>
            </w:pPr>
          </w:p>
          <w:p w14:paraId="19196884" w14:textId="74A09D3E" w:rsidR="00A62B04" w:rsidRDefault="00C35995" w:rsidP="00160B32">
            <w:pPr>
              <w:rPr>
                <w:sz w:val="24"/>
              </w:rPr>
            </w:pPr>
            <w:r>
              <w:rPr>
                <w:sz w:val="24"/>
              </w:rPr>
              <w:t xml:space="preserve">Yes. Certain tasks will regularly involve manual labour </w:t>
            </w:r>
            <w:r w:rsidR="00D705F1">
              <w:rPr>
                <w:sz w:val="24"/>
              </w:rPr>
              <w:t xml:space="preserve">and/or heavy lifting, </w:t>
            </w:r>
            <w:r>
              <w:rPr>
                <w:sz w:val="24"/>
              </w:rPr>
              <w:t>and I suffer from a bad b</w:t>
            </w:r>
            <w:r w:rsidR="00D705F1">
              <w:rPr>
                <w:sz w:val="24"/>
              </w:rPr>
              <w:t>ack. This can lead to flare-ups and limit my mobility.</w:t>
            </w:r>
          </w:p>
          <w:p w14:paraId="19196885" w14:textId="77777777" w:rsidR="00A62B04" w:rsidRDefault="00A62B04" w:rsidP="00160B32">
            <w:pPr>
              <w:rPr>
                <w:sz w:val="24"/>
              </w:rPr>
            </w:pPr>
          </w:p>
          <w:p w14:paraId="19196886" w14:textId="77777777" w:rsidR="00A62B04" w:rsidRDefault="00A62B04" w:rsidP="00160B32">
            <w:pPr>
              <w:rPr>
                <w:sz w:val="24"/>
              </w:rPr>
            </w:pPr>
          </w:p>
          <w:p w14:paraId="19196887" w14:textId="77777777" w:rsidR="00A62B04" w:rsidRDefault="00A62B04" w:rsidP="00160B32">
            <w:pPr>
              <w:rPr>
                <w:sz w:val="24"/>
              </w:rPr>
            </w:pPr>
          </w:p>
        </w:tc>
      </w:tr>
      <w:tr w:rsidR="00A62B04" w14:paraId="1919688B" w14:textId="77777777" w:rsidTr="00A62B04">
        <w:tc>
          <w:tcPr>
            <w:tcW w:w="9242" w:type="dxa"/>
            <w:shd w:val="clear" w:color="auto" w:fill="C6D9F1" w:themeFill="text2" w:themeFillTint="33"/>
          </w:tcPr>
          <w:p w14:paraId="19196889" w14:textId="77777777" w:rsidR="00A62B04" w:rsidRPr="00A62B04" w:rsidRDefault="00A62B04" w:rsidP="00A62B04">
            <w:pPr>
              <w:rPr>
                <w:sz w:val="24"/>
              </w:rPr>
            </w:pPr>
            <w:r w:rsidRPr="00A62B04">
              <w:rPr>
                <w:sz w:val="24"/>
              </w:rPr>
              <w:t xml:space="preserve">Do your caring responsibilities have </w:t>
            </w:r>
            <w:r>
              <w:rPr>
                <w:sz w:val="24"/>
              </w:rPr>
              <w:t xml:space="preserve">an emotional </w:t>
            </w:r>
            <w:r w:rsidRPr="00A62B04">
              <w:rPr>
                <w:sz w:val="24"/>
              </w:rPr>
              <w:t>impact on you?  Can you describe that impact?</w:t>
            </w:r>
          </w:p>
          <w:p w14:paraId="1919688A" w14:textId="77777777" w:rsidR="00A62B04" w:rsidRDefault="00A62B04" w:rsidP="00160B32">
            <w:pPr>
              <w:rPr>
                <w:sz w:val="24"/>
              </w:rPr>
            </w:pPr>
          </w:p>
        </w:tc>
      </w:tr>
      <w:tr w:rsidR="00A62B04" w14:paraId="19196892" w14:textId="77777777" w:rsidTr="00A62B04">
        <w:tc>
          <w:tcPr>
            <w:tcW w:w="9242" w:type="dxa"/>
          </w:tcPr>
          <w:p w14:paraId="1919688C" w14:textId="77777777" w:rsidR="00A62B04" w:rsidRDefault="00A62B04" w:rsidP="00160B32">
            <w:pPr>
              <w:rPr>
                <w:sz w:val="24"/>
              </w:rPr>
            </w:pPr>
          </w:p>
          <w:p w14:paraId="1919688F" w14:textId="68136D47" w:rsidR="00A62B04" w:rsidRDefault="009B0FB0" w:rsidP="00160B32">
            <w:pPr>
              <w:rPr>
                <w:sz w:val="24"/>
              </w:rPr>
            </w:pPr>
            <w:r>
              <w:rPr>
                <w:sz w:val="24"/>
              </w:rPr>
              <w:t xml:space="preserve">Yes – it is upsetting to see them deteriorating and it has also had an </w:t>
            </w:r>
            <w:r w:rsidR="00D705F1">
              <w:rPr>
                <w:sz w:val="24"/>
              </w:rPr>
              <w:t>impact on my mental health recently.</w:t>
            </w:r>
            <w:r>
              <w:rPr>
                <w:sz w:val="24"/>
              </w:rPr>
              <w:t xml:space="preserve"> Being the primary carer sadly falls </w:t>
            </w:r>
            <w:r w:rsidR="00E27D2A">
              <w:rPr>
                <w:sz w:val="24"/>
              </w:rPr>
              <w:t>to</w:t>
            </w:r>
            <w:r>
              <w:rPr>
                <w:sz w:val="24"/>
              </w:rPr>
              <w:t xml:space="preserve"> myself an</w:t>
            </w:r>
            <w:r w:rsidR="00D705F1">
              <w:rPr>
                <w:sz w:val="24"/>
              </w:rPr>
              <w:t xml:space="preserve">d emotionally can take its toll. </w:t>
            </w:r>
          </w:p>
          <w:p w14:paraId="19196890" w14:textId="77777777" w:rsidR="00A62B04" w:rsidRDefault="00A62B04" w:rsidP="00160B32">
            <w:pPr>
              <w:rPr>
                <w:sz w:val="24"/>
              </w:rPr>
            </w:pPr>
          </w:p>
          <w:p w14:paraId="19196891" w14:textId="77777777" w:rsidR="00A62B04" w:rsidRDefault="00A62B04" w:rsidP="00160B32">
            <w:pPr>
              <w:rPr>
                <w:sz w:val="24"/>
              </w:rPr>
            </w:pPr>
          </w:p>
        </w:tc>
      </w:tr>
      <w:tr w:rsidR="00A62B04" w14:paraId="19196895" w14:textId="77777777" w:rsidTr="00A62B04">
        <w:tc>
          <w:tcPr>
            <w:tcW w:w="9242" w:type="dxa"/>
            <w:shd w:val="clear" w:color="auto" w:fill="C6D9F1" w:themeFill="text2" w:themeFillTint="33"/>
          </w:tcPr>
          <w:p w14:paraId="19196893" w14:textId="77777777" w:rsidR="00A62B04" w:rsidRDefault="00A62B04" w:rsidP="00160B32">
            <w:pPr>
              <w:rPr>
                <w:sz w:val="24"/>
              </w:rPr>
            </w:pPr>
            <w:r>
              <w:rPr>
                <w:sz w:val="24"/>
              </w:rPr>
              <w:t>Have your caring responsibilities increased over a period of time?  Can you describe that?</w:t>
            </w:r>
          </w:p>
          <w:p w14:paraId="19196894" w14:textId="77777777" w:rsidR="00A62B04" w:rsidRDefault="00A62B04" w:rsidP="00160B32">
            <w:pPr>
              <w:rPr>
                <w:sz w:val="24"/>
              </w:rPr>
            </w:pPr>
          </w:p>
        </w:tc>
      </w:tr>
      <w:tr w:rsidR="00A62B04" w14:paraId="1919689C" w14:textId="77777777" w:rsidTr="00A62B04">
        <w:tc>
          <w:tcPr>
            <w:tcW w:w="9242" w:type="dxa"/>
          </w:tcPr>
          <w:p w14:paraId="19196896" w14:textId="77777777" w:rsidR="00A62B04" w:rsidRDefault="00A62B04" w:rsidP="00160B32">
            <w:pPr>
              <w:rPr>
                <w:sz w:val="24"/>
              </w:rPr>
            </w:pPr>
          </w:p>
          <w:p w14:paraId="19196897" w14:textId="52B2A27A" w:rsidR="00A62B04" w:rsidRDefault="00F23592" w:rsidP="00160B32">
            <w:pPr>
              <w:rPr>
                <w:sz w:val="24"/>
              </w:rPr>
            </w:pPr>
            <w:r>
              <w:rPr>
                <w:sz w:val="24"/>
              </w:rPr>
              <w:t>Sadly yes – both parents are becoming more dependent and need more help/care</w:t>
            </w:r>
            <w:r w:rsidR="00D705F1">
              <w:rPr>
                <w:sz w:val="24"/>
              </w:rPr>
              <w:t xml:space="preserve">. </w:t>
            </w:r>
          </w:p>
          <w:p w14:paraId="19196898" w14:textId="77777777" w:rsidR="00A62B04" w:rsidRDefault="00A62B04" w:rsidP="00160B32">
            <w:pPr>
              <w:rPr>
                <w:sz w:val="24"/>
              </w:rPr>
            </w:pPr>
          </w:p>
          <w:p w14:paraId="19196899" w14:textId="77777777" w:rsidR="00A62B04" w:rsidRDefault="00A62B04" w:rsidP="00160B32">
            <w:pPr>
              <w:rPr>
                <w:sz w:val="24"/>
              </w:rPr>
            </w:pPr>
          </w:p>
          <w:p w14:paraId="1919689A" w14:textId="77777777" w:rsidR="00A62B04" w:rsidRDefault="00A62B04" w:rsidP="00160B32">
            <w:pPr>
              <w:rPr>
                <w:sz w:val="24"/>
              </w:rPr>
            </w:pPr>
          </w:p>
          <w:p w14:paraId="1919689B" w14:textId="77777777" w:rsidR="00A62B04" w:rsidRDefault="00A62B04" w:rsidP="00160B32">
            <w:pPr>
              <w:rPr>
                <w:sz w:val="24"/>
              </w:rPr>
            </w:pPr>
          </w:p>
        </w:tc>
      </w:tr>
      <w:tr w:rsidR="00A62B04" w14:paraId="1919689E" w14:textId="77777777" w:rsidTr="00A62B04">
        <w:tc>
          <w:tcPr>
            <w:tcW w:w="9242" w:type="dxa"/>
            <w:shd w:val="clear" w:color="auto" w:fill="C6D9F1" w:themeFill="text2" w:themeFillTint="33"/>
          </w:tcPr>
          <w:p w14:paraId="1919689D" w14:textId="77777777" w:rsidR="00A62B04" w:rsidRDefault="00A62B04" w:rsidP="00160B32">
            <w:pPr>
              <w:rPr>
                <w:sz w:val="24"/>
              </w:rPr>
            </w:pPr>
            <w:r>
              <w:rPr>
                <w:sz w:val="24"/>
              </w:rPr>
              <w:t>Do you anticipate that your caring responsibilities will increase in the future?  Can you describe that?</w:t>
            </w:r>
          </w:p>
        </w:tc>
      </w:tr>
      <w:tr w:rsidR="00A62B04" w14:paraId="191968A5" w14:textId="77777777" w:rsidTr="00A62B04">
        <w:tc>
          <w:tcPr>
            <w:tcW w:w="9242" w:type="dxa"/>
          </w:tcPr>
          <w:p w14:paraId="1919689F" w14:textId="77777777" w:rsidR="00A62B04" w:rsidRDefault="00A62B04" w:rsidP="00160B32">
            <w:pPr>
              <w:rPr>
                <w:sz w:val="24"/>
              </w:rPr>
            </w:pPr>
          </w:p>
          <w:p w14:paraId="191968A0" w14:textId="52273602" w:rsidR="00A62B04" w:rsidRDefault="00F23592" w:rsidP="00160B32">
            <w:pPr>
              <w:rPr>
                <w:sz w:val="24"/>
              </w:rPr>
            </w:pPr>
            <w:r>
              <w:rPr>
                <w:sz w:val="24"/>
              </w:rPr>
              <w:t>Yes – both parent’s conditions will only get w</w:t>
            </w:r>
            <w:r w:rsidR="00D705F1">
              <w:rPr>
                <w:sz w:val="24"/>
              </w:rPr>
              <w:t>orse and will need my help more.</w:t>
            </w:r>
          </w:p>
          <w:p w14:paraId="191968A1" w14:textId="77777777" w:rsidR="00A62B04" w:rsidRDefault="00A62B04" w:rsidP="00160B32">
            <w:pPr>
              <w:rPr>
                <w:sz w:val="24"/>
              </w:rPr>
            </w:pPr>
          </w:p>
          <w:p w14:paraId="191968A2" w14:textId="77777777" w:rsidR="00A62B04" w:rsidRDefault="00A62B04" w:rsidP="00160B32">
            <w:pPr>
              <w:rPr>
                <w:sz w:val="24"/>
              </w:rPr>
            </w:pPr>
          </w:p>
          <w:p w14:paraId="191968A3" w14:textId="77777777" w:rsidR="00A62B04" w:rsidRDefault="00A62B04" w:rsidP="00160B32">
            <w:pPr>
              <w:rPr>
                <w:sz w:val="24"/>
              </w:rPr>
            </w:pPr>
          </w:p>
          <w:p w14:paraId="191968A4" w14:textId="77777777" w:rsidR="00A62B04" w:rsidRDefault="00A62B04" w:rsidP="00160B32">
            <w:pPr>
              <w:rPr>
                <w:sz w:val="24"/>
              </w:rPr>
            </w:pPr>
          </w:p>
        </w:tc>
      </w:tr>
      <w:tr w:rsidR="00A62B04" w14:paraId="191968A8" w14:textId="77777777" w:rsidTr="00A62B04">
        <w:tc>
          <w:tcPr>
            <w:tcW w:w="9242" w:type="dxa"/>
            <w:shd w:val="clear" w:color="auto" w:fill="C6D9F1" w:themeFill="text2" w:themeFillTint="33"/>
          </w:tcPr>
          <w:p w14:paraId="191968A6" w14:textId="77777777" w:rsidR="00A62B04" w:rsidRDefault="00A62B04" w:rsidP="00160B32">
            <w:pPr>
              <w:rPr>
                <w:sz w:val="24"/>
              </w:rPr>
            </w:pPr>
            <w:r>
              <w:rPr>
                <w:sz w:val="24"/>
              </w:rPr>
              <w:t>How do your caring responsibilities impact upon your work?</w:t>
            </w:r>
          </w:p>
          <w:p w14:paraId="191968A7" w14:textId="77777777" w:rsidR="00A62B04" w:rsidRDefault="00A62B04" w:rsidP="00160B32">
            <w:pPr>
              <w:rPr>
                <w:sz w:val="24"/>
              </w:rPr>
            </w:pPr>
          </w:p>
        </w:tc>
      </w:tr>
      <w:tr w:rsidR="00A62B04" w14:paraId="191968AE" w14:textId="77777777" w:rsidTr="00A62B04">
        <w:tc>
          <w:tcPr>
            <w:tcW w:w="9242" w:type="dxa"/>
          </w:tcPr>
          <w:p w14:paraId="191968A9" w14:textId="77777777" w:rsidR="00A62B04" w:rsidRDefault="00A62B04" w:rsidP="00160B32">
            <w:pPr>
              <w:rPr>
                <w:sz w:val="24"/>
              </w:rPr>
            </w:pPr>
          </w:p>
          <w:p w14:paraId="191968AA" w14:textId="77777777" w:rsidR="00A62B04" w:rsidRDefault="00A62B04" w:rsidP="00160B32">
            <w:pPr>
              <w:rPr>
                <w:sz w:val="24"/>
              </w:rPr>
            </w:pPr>
          </w:p>
          <w:p w14:paraId="556286D4" w14:textId="77777777" w:rsidR="00D705F1" w:rsidRDefault="00F23592" w:rsidP="00160B32">
            <w:pPr>
              <w:pStyle w:val="ListParagraph"/>
              <w:numPr>
                <w:ilvl w:val="0"/>
                <w:numId w:val="6"/>
              </w:numPr>
              <w:rPr>
                <w:sz w:val="24"/>
              </w:rPr>
            </w:pPr>
            <w:r w:rsidRPr="00D705F1">
              <w:rPr>
                <w:sz w:val="24"/>
              </w:rPr>
              <w:t xml:space="preserve">Hospital appointments </w:t>
            </w:r>
            <w:r w:rsidR="00D705F1">
              <w:rPr>
                <w:sz w:val="24"/>
              </w:rPr>
              <w:t>which fall within working hours</w:t>
            </w:r>
          </w:p>
          <w:p w14:paraId="46EF85A1" w14:textId="5CAF8A89" w:rsidR="00E27D2A" w:rsidRPr="00D705F1" w:rsidRDefault="00E27D2A" w:rsidP="00160B32">
            <w:pPr>
              <w:pStyle w:val="ListParagraph"/>
              <w:numPr>
                <w:ilvl w:val="0"/>
                <w:numId w:val="6"/>
              </w:numPr>
              <w:rPr>
                <w:sz w:val="24"/>
              </w:rPr>
            </w:pPr>
            <w:r w:rsidRPr="00D705F1">
              <w:rPr>
                <w:sz w:val="24"/>
              </w:rPr>
              <w:t>Unexpected/emergency situations when my care/help is needed</w:t>
            </w:r>
          </w:p>
          <w:p w14:paraId="191968AC" w14:textId="77777777" w:rsidR="00A62B04" w:rsidRDefault="00A62B04" w:rsidP="00160B32">
            <w:pPr>
              <w:rPr>
                <w:sz w:val="24"/>
              </w:rPr>
            </w:pPr>
          </w:p>
          <w:p w14:paraId="191968AD" w14:textId="77777777" w:rsidR="00A62B04" w:rsidRDefault="00A62B04" w:rsidP="00160B32">
            <w:pPr>
              <w:rPr>
                <w:sz w:val="24"/>
              </w:rPr>
            </w:pPr>
          </w:p>
        </w:tc>
      </w:tr>
      <w:tr w:rsidR="00A62B04" w14:paraId="191968B1" w14:textId="77777777" w:rsidTr="00A62B04">
        <w:tc>
          <w:tcPr>
            <w:tcW w:w="9242" w:type="dxa"/>
            <w:shd w:val="clear" w:color="auto" w:fill="C6D9F1" w:themeFill="text2" w:themeFillTint="33"/>
          </w:tcPr>
          <w:p w14:paraId="191968AF" w14:textId="77777777" w:rsidR="00A62B04" w:rsidRDefault="00A62B04" w:rsidP="00A62B04">
            <w:pPr>
              <w:rPr>
                <w:sz w:val="24"/>
              </w:rPr>
            </w:pPr>
            <w:r>
              <w:rPr>
                <w:sz w:val="24"/>
              </w:rPr>
              <w:t>How does work impact upon your caring responsibilities?</w:t>
            </w:r>
          </w:p>
          <w:p w14:paraId="191968B0" w14:textId="77777777" w:rsidR="00A62B04" w:rsidRDefault="00A62B04" w:rsidP="00A62B04">
            <w:pPr>
              <w:rPr>
                <w:sz w:val="24"/>
              </w:rPr>
            </w:pPr>
          </w:p>
        </w:tc>
      </w:tr>
      <w:tr w:rsidR="00A62B04" w14:paraId="191968B7" w14:textId="77777777" w:rsidTr="00A62B04">
        <w:tc>
          <w:tcPr>
            <w:tcW w:w="9242" w:type="dxa"/>
          </w:tcPr>
          <w:p w14:paraId="191968B2" w14:textId="77777777" w:rsidR="00A62B04" w:rsidRDefault="00A62B04" w:rsidP="00160B32">
            <w:pPr>
              <w:rPr>
                <w:sz w:val="24"/>
              </w:rPr>
            </w:pPr>
          </w:p>
          <w:p w14:paraId="191968B3" w14:textId="77777777" w:rsidR="00A62B04" w:rsidRDefault="00A62B04" w:rsidP="00160B32">
            <w:pPr>
              <w:rPr>
                <w:sz w:val="24"/>
              </w:rPr>
            </w:pPr>
          </w:p>
          <w:p w14:paraId="0E64E250" w14:textId="4DAA5EDE" w:rsidR="00D705F1" w:rsidRDefault="00A02835" w:rsidP="00160B32">
            <w:pPr>
              <w:rPr>
                <w:sz w:val="24"/>
              </w:rPr>
            </w:pPr>
            <w:r>
              <w:rPr>
                <w:sz w:val="24"/>
              </w:rPr>
              <w:t>Generally work is a good distraction for me but recently due to the increasing care my parents need</w:t>
            </w:r>
            <w:r w:rsidR="005876FE">
              <w:rPr>
                <w:sz w:val="24"/>
              </w:rPr>
              <w:t xml:space="preserve">, </w:t>
            </w:r>
            <w:r>
              <w:rPr>
                <w:sz w:val="24"/>
              </w:rPr>
              <w:t xml:space="preserve">it has had an impact </w:t>
            </w:r>
            <w:r w:rsidR="00D705F1">
              <w:rPr>
                <w:sz w:val="24"/>
              </w:rPr>
              <w:t>mentally in juggling both of late.</w:t>
            </w:r>
            <w:r>
              <w:rPr>
                <w:sz w:val="24"/>
              </w:rPr>
              <w:t xml:space="preserve"> I do however have a very supportive manager who is aware of my situation.</w:t>
            </w:r>
          </w:p>
          <w:p w14:paraId="015A780E" w14:textId="77777777" w:rsidR="00D705F1" w:rsidRDefault="00D705F1" w:rsidP="00160B32">
            <w:pPr>
              <w:rPr>
                <w:sz w:val="24"/>
              </w:rPr>
            </w:pPr>
          </w:p>
          <w:p w14:paraId="191968B5" w14:textId="2DECAA47" w:rsidR="00A62B04" w:rsidRDefault="00D705F1" w:rsidP="00160B32">
            <w:pPr>
              <w:rPr>
                <w:sz w:val="24"/>
              </w:rPr>
            </w:pPr>
            <w:r>
              <w:rPr>
                <w:sz w:val="24"/>
              </w:rPr>
              <w:t>During times of high pressure at work, I can find it tough at times to manage the stress from various sources.</w:t>
            </w:r>
          </w:p>
          <w:p w14:paraId="191968B6" w14:textId="77777777" w:rsidR="00A62B04" w:rsidRDefault="00A62B04" w:rsidP="00160B32">
            <w:pPr>
              <w:rPr>
                <w:sz w:val="24"/>
              </w:rPr>
            </w:pPr>
          </w:p>
        </w:tc>
      </w:tr>
    </w:tbl>
    <w:p w14:paraId="191968B8" w14:textId="56C7BA00" w:rsidR="00A62B04" w:rsidRDefault="00D705F1" w:rsidP="00A62B04">
      <w:pPr>
        <w:rPr>
          <w:b/>
          <w:color w:val="1F497D" w:themeColor="text2"/>
          <w:sz w:val="24"/>
        </w:rPr>
      </w:pPr>
      <w:r>
        <w:rPr>
          <w:b/>
          <w:color w:val="1F497D" w:themeColor="text2"/>
          <w:sz w:val="24"/>
        </w:rPr>
        <w:lastRenderedPageBreak/>
        <w:br/>
      </w:r>
      <w:r w:rsidR="00A62B04" w:rsidRPr="00DD4E19">
        <w:rPr>
          <w:b/>
          <w:color w:val="1F497D" w:themeColor="text2"/>
          <w:sz w:val="24"/>
        </w:rPr>
        <w:t>Section</w:t>
      </w:r>
      <w:r w:rsidR="00A62B04">
        <w:rPr>
          <w:b/>
          <w:color w:val="1F497D" w:themeColor="text2"/>
          <w:sz w:val="24"/>
        </w:rPr>
        <w:t xml:space="preserve"> Three – Support inside and outside of work</w:t>
      </w:r>
      <w:r w:rsidR="00A62B04">
        <w:rPr>
          <w:b/>
          <w:color w:val="1F497D" w:themeColor="text2"/>
          <w:sz w:val="24"/>
        </w:rPr>
        <w:tab/>
      </w:r>
      <w:r w:rsidR="00A62B04">
        <w:rPr>
          <w:b/>
          <w:color w:val="1F497D" w:themeColor="text2"/>
          <w:sz w:val="24"/>
        </w:rPr>
        <w:tab/>
      </w:r>
    </w:p>
    <w:tbl>
      <w:tblPr>
        <w:tblStyle w:val="TableGrid"/>
        <w:tblW w:w="0" w:type="auto"/>
        <w:tblLook w:val="04A0" w:firstRow="1" w:lastRow="0" w:firstColumn="1" w:lastColumn="0" w:noHBand="0" w:noVBand="1"/>
      </w:tblPr>
      <w:tblGrid>
        <w:gridCol w:w="9016"/>
      </w:tblGrid>
      <w:tr w:rsidR="00A62B04" w14:paraId="191968BA" w14:textId="77777777" w:rsidTr="00C707C9">
        <w:tc>
          <w:tcPr>
            <w:tcW w:w="9242" w:type="dxa"/>
            <w:shd w:val="clear" w:color="auto" w:fill="C6D9F1" w:themeFill="text2" w:themeFillTint="33"/>
          </w:tcPr>
          <w:p w14:paraId="191968B9" w14:textId="77777777" w:rsidR="00A62B04" w:rsidRPr="00C707C9" w:rsidRDefault="00C707C9" w:rsidP="00A62B04">
            <w:pPr>
              <w:rPr>
                <w:sz w:val="24"/>
              </w:rPr>
            </w:pPr>
            <w:r>
              <w:rPr>
                <w:sz w:val="24"/>
              </w:rPr>
              <w:t xml:space="preserve">Do you have any arrangements in place at work to support you in your caring role?  Can you describe these? </w:t>
            </w:r>
          </w:p>
        </w:tc>
      </w:tr>
      <w:tr w:rsidR="00A62B04" w14:paraId="191968C1" w14:textId="77777777" w:rsidTr="00A62B04">
        <w:tc>
          <w:tcPr>
            <w:tcW w:w="9242" w:type="dxa"/>
          </w:tcPr>
          <w:p w14:paraId="191968BB" w14:textId="77777777" w:rsidR="00A62B04" w:rsidRPr="00D705F1" w:rsidRDefault="00A62B04" w:rsidP="00A62B04">
            <w:pPr>
              <w:rPr>
                <w:b/>
                <w:color w:val="000000" w:themeColor="text1"/>
                <w:sz w:val="24"/>
              </w:rPr>
            </w:pPr>
          </w:p>
          <w:p w14:paraId="191968BC" w14:textId="3C79FB50" w:rsidR="00C707C9" w:rsidRPr="00D705F1" w:rsidRDefault="00A02835" w:rsidP="00A62B04">
            <w:pPr>
              <w:rPr>
                <w:bCs/>
                <w:color w:val="000000" w:themeColor="text1"/>
                <w:sz w:val="24"/>
              </w:rPr>
            </w:pPr>
            <w:r w:rsidRPr="00D705F1">
              <w:rPr>
                <w:bCs/>
                <w:color w:val="000000" w:themeColor="text1"/>
                <w:sz w:val="24"/>
              </w:rPr>
              <w:t>Yes</w:t>
            </w:r>
            <w:r w:rsidR="00D705F1" w:rsidRPr="00D705F1">
              <w:rPr>
                <w:bCs/>
                <w:color w:val="000000" w:themeColor="text1"/>
                <w:sz w:val="24"/>
              </w:rPr>
              <w:t>:</w:t>
            </w:r>
          </w:p>
          <w:p w14:paraId="780C70AD" w14:textId="104B9483" w:rsidR="00A02835" w:rsidRPr="00D705F1" w:rsidRDefault="00A02835" w:rsidP="00A62B04">
            <w:pPr>
              <w:rPr>
                <w:bCs/>
                <w:color w:val="000000" w:themeColor="text1"/>
                <w:sz w:val="24"/>
              </w:rPr>
            </w:pPr>
          </w:p>
          <w:p w14:paraId="3E8D1C37" w14:textId="3135C0FB" w:rsidR="00A02835" w:rsidRPr="00D705F1" w:rsidRDefault="00A02835" w:rsidP="00D705F1">
            <w:pPr>
              <w:pStyle w:val="ListParagraph"/>
              <w:numPr>
                <w:ilvl w:val="0"/>
                <w:numId w:val="7"/>
              </w:numPr>
              <w:rPr>
                <w:bCs/>
                <w:color w:val="000000" w:themeColor="text1"/>
                <w:sz w:val="24"/>
              </w:rPr>
            </w:pPr>
            <w:r w:rsidRPr="00D705F1">
              <w:rPr>
                <w:bCs/>
                <w:color w:val="000000" w:themeColor="text1"/>
                <w:sz w:val="24"/>
              </w:rPr>
              <w:t>I am able to attend the Trust’s Carers Circle support group where I am able to talk to other staff members who are in a similar position</w:t>
            </w:r>
          </w:p>
          <w:p w14:paraId="76393C57" w14:textId="0CCCC9AC" w:rsidR="00A02835" w:rsidRPr="00D705F1" w:rsidRDefault="00A02835" w:rsidP="00A62B04">
            <w:pPr>
              <w:rPr>
                <w:bCs/>
                <w:color w:val="000000" w:themeColor="text1"/>
                <w:sz w:val="24"/>
              </w:rPr>
            </w:pPr>
          </w:p>
          <w:p w14:paraId="27618CE6" w14:textId="170A3E81" w:rsidR="00A02835" w:rsidRPr="00D705F1" w:rsidRDefault="00A02835" w:rsidP="00D705F1">
            <w:pPr>
              <w:pStyle w:val="ListParagraph"/>
              <w:numPr>
                <w:ilvl w:val="0"/>
                <w:numId w:val="7"/>
              </w:numPr>
              <w:rPr>
                <w:bCs/>
                <w:color w:val="000000" w:themeColor="text1"/>
                <w:sz w:val="24"/>
              </w:rPr>
            </w:pPr>
            <w:r w:rsidRPr="00D705F1">
              <w:rPr>
                <w:bCs/>
                <w:color w:val="000000" w:themeColor="text1"/>
                <w:sz w:val="24"/>
              </w:rPr>
              <w:t>Line manager has given me carer’s leave for hospital appointments</w:t>
            </w:r>
          </w:p>
          <w:p w14:paraId="7F0CA4BD" w14:textId="2318EA9C" w:rsidR="00A02835" w:rsidRPr="00D705F1" w:rsidRDefault="00A02835" w:rsidP="00A62B04">
            <w:pPr>
              <w:rPr>
                <w:bCs/>
                <w:color w:val="000000" w:themeColor="text1"/>
                <w:sz w:val="24"/>
              </w:rPr>
            </w:pPr>
          </w:p>
          <w:p w14:paraId="0DED3792" w14:textId="46FA34EE" w:rsidR="00A02835" w:rsidRPr="00D705F1" w:rsidRDefault="00A02835" w:rsidP="00D705F1">
            <w:pPr>
              <w:pStyle w:val="ListParagraph"/>
              <w:numPr>
                <w:ilvl w:val="0"/>
                <w:numId w:val="7"/>
              </w:numPr>
              <w:rPr>
                <w:bCs/>
                <w:color w:val="000000" w:themeColor="text1"/>
                <w:sz w:val="24"/>
              </w:rPr>
            </w:pPr>
            <w:r w:rsidRPr="00D705F1">
              <w:rPr>
                <w:bCs/>
                <w:color w:val="000000" w:themeColor="text1"/>
                <w:sz w:val="24"/>
              </w:rPr>
              <w:t>Flexibility to be able to work from parent’s house when needed</w:t>
            </w:r>
          </w:p>
          <w:p w14:paraId="07CD7005" w14:textId="6F4F3652" w:rsidR="005876FE" w:rsidRPr="00D705F1" w:rsidRDefault="005876FE" w:rsidP="00A62B04">
            <w:pPr>
              <w:rPr>
                <w:bCs/>
                <w:color w:val="000000" w:themeColor="text1"/>
                <w:sz w:val="24"/>
              </w:rPr>
            </w:pPr>
          </w:p>
          <w:p w14:paraId="4CE3E512" w14:textId="6BFEBB3D" w:rsidR="005876FE" w:rsidRPr="00D705F1" w:rsidRDefault="00D705F1" w:rsidP="00D705F1">
            <w:pPr>
              <w:pStyle w:val="ListParagraph"/>
              <w:numPr>
                <w:ilvl w:val="0"/>
                <w:numId w:val="7"/>
              </w:numPr>
              <w:rPr>
                <w:bCs/>
                <w:color w:val="000000" w:themeColor="text1"/>
                <w:sz w:val="24"/>
              </w:rPr>
            </w:pPr>
            <w:r>
              <w:rPr>
                <w:bCs/>
                <w:color w:val="000000" w:themeColor="text1"/>
                <w:sz w:val="24"/>
              </w:rPr>
              <w:t>I am able to u</w:t>
            </w:r>
            <w:r w:rsidR="005876FE" w:rsidRPr="00D705F1">
              <w:rPr>
                <w:bCs/>
                <w:color w:val="000000" w:themeColor="text1"/>
                <w:sz w:val="24"/>
              </w:rPr>
              <w:t>tilise TOIL at short notice</w:t>
            </w:r>
          </w:p>
          <w:p w14:paraId="191968C0" w14:textId="579A5550" w:rsidR="00C707C9" w:rsidRDefault="00C707C9" w:rsidP="00A62B04">
            <w:pPr>
              <w:rPr>
                <w:b/>
                <w:color w:val="1F497D" w:themeColor="text2"/>
                <w:sz w:val="24"/>
              </w:rPr>
            </w:pPr>
          </w:p>
        </w:tc>
      </w:tr>
      <w:tr w:rsidR="00C707C9" w:rsidRPr="00C707C9" w14:paraId="191968C3" w14:textId="77777777" w:rsidTr="00C707C9">
        <w:tc>
          <w:tcPr>
            <w:tcW w:w="9242" w:type="dxa"/>
            <w:shd w:val="clear" w:color="auto" w:fill="C6D9F1" w:themeFill="text2" w:themeFillTint="33"/>
          </w:tcPr>
          <w:p w14:paraId="191968C2" w14:textId="77777777" w:rsidR="00C707C9" w:rsidRPr="00C707C9" w:rsidRDefault="00C707C9" w:rsidP="00C707C9">
            <w:pPr>
              <w:rPr>
                <w:sz w:val="24"/>
              </w:rPr>
            </w:pPr>
            <w:r>
              <w:rPr>
                <w:sz w:val="24"/>
              </w:rPr>
              <w:t>Are there any additional arrangements or adjustments which would be helpful to you?  (Either in your working arrangements, or in a practical way, e.g. keeping a mobile phone with you in case of emergencies; having a private place to make phone calls)</w:t>
            </w:r>
          </w:p>
        </w:tc>
      </w:tr>
      <w:tr w:rsidR="00C707C9" w:rsidRPr="00C707C9" w14:paraId="191968CA" w14:textId="77777777" w:rsidTr="00A62B04">
        <w:tc>
          <w:tcPr>
            <w:tcW w:w="9242" w:type="dxa"/>
          </w:tcPr>
          <w:p w14:paraId="191968C4" w14:textId="77777777" w:rsidR="00A62B04" w:rsidRDefault="00A62B04" w:rsidP="00A62B04">
            <w:pPr>
              <w:rPr>
                <w:sz w:val="24"/>
              </w:rPr>
            </w:pPr>
          </w:p>
          <w:p w14:paraId="191968C7" w14:textId="49405551" w:rsidR="00C707C9" w:rsidRDefault="00D705F1" w:rsidP="00A62B04">
            <w:pPr>
              <w:rPr>
                <w:sz w:val="24"/>
              </w:rPr>
            </w:pPr>
            <w:r>
              <w:rPr>
                <w:sz w:val="24"/>
              </w:rPr>
              <w:t>As a primary carer, I would like to be contactable in case of emergency wherever possible. Being able to carry a phone with me and having the flexibility to accept emergency calls at short notice will be a weight off my mind.</w:t>
            </w:r>
          </w:p>
          <w:p w14:paraId="191968C8" w14:textId="77777777" w:rsidR="00C707C9" w:rsidRDefault="00C707C9" w:rsidP="00A62B04">
            <w:pPr>
              <w:rPr>
                <w:sz w:val="24"/>
              </w:rPr>
            </w:pPr>
          </w:p>
          <w:p w14:paraId="191968C9" w14:textId="77777777" w:rsidR="00C707C9" w:rsidRPr="00C707C9" w:rsidRDefault="00C707C9" w:rsidP="00A62B04">
            <w:pPr>
              <w:rPr>
                <w:sz w:val="24"/>
              </w:rPr>
            </w:pPr>
          </w:p>
        </w:tc>
      </w:tr>
      <w:tr w:rsidR="00C707C9" w:rsidRPr="00C707C9" w14:paraId="191968CC" w14:textId="77777777" w:rsidTr="00C707C9">
        <w:tc>
          <w:tcPr>
            <w:tcW w:w="9242" w:type="dxa"/>
            <w:shd w:val="clear" w:color="auto" w:fill="C6D9F1" w:themeFill="text2" w:themeFillTint="33"/>
          </w:tcPr>
          <w:p w14:paraId="191968CB" w14:textId="77777777" w:rsidR="00A62B04" w:rsidRPr="00C707C9" w:rsidRDefault="00C707C9" w:rsidP="00A62B04">
            <w:pPr>
              <w:rPr>
                <w:sz w:val="24"/>
              </w:rPr>
            </w:pPr>
            <w:r>
              <w:rPr>
                <w:sz w:val="24"/>
              </w:rPr>
              <w:t>If these additional arrangements or adjustments were met, what impact would they have on your team/ service delivery?</w:t>
            </w:r>
          </w:p>
        </w:tc>
      </w:tr>
      <w:tr w:rsidR="00C707C9" w:rsidRPr="00C707C9" w14:paraId="191968D3" w14:textId="77777777" w:rsidTr="00A62B04">
        <w:tc>
          <w:tcPr>
            <w:tcW w:w="9242" w:type="dxa"/>
          </w:tcPr>
          <w:p w14:paraId="191968CD" w14:textId="77777777" w:rsidR="00C707C9" w:rsidRDefault="00C707C9" w:rsidP="00A62B04">
            <w:pPr>
              <w:rPr>
                <w:sz w:val="24"/>
              </w:rPr>
            </w:pPr>
          </w:p>
          <w:p w14:paraId="191968D0" w14:textId="26FF3BC1" w:rsidR="00C707C9" w:rsidRDefault="00D705F1" w:rsidP="00A62B04">
            <w:pPr>
              <w:rPr>
                <w:sz w:val="24"/>
              </w:rPr>
            </w:pPr>
            <w:r>
              <w:rPr>
                <w:sz w:val="24"/>
              </w:rPr>
              <w:t xml:space="preserve">If I receive an emergency call, I might need to accept it at short notice which might mean I for example have to dip out of a meeting or cease working for 5 minutes. Following this, I might also need to act upon the call – this might include using TOIL to be able to </w:t>
            </w:r>
            <w:r w:rsidR="00EF6797">
              <w:rPr>
                <w:sz w:val="24"/>
              </w:rPr>
              <w:t>leave work and visit my parents in extreme cases.</w:t>
            </w:r>
          </w:p>
          <w:p w14:paraId="191968D1" w14:textId="77777777" w:rsidR="00C707C9" w:rsidRDefault="00C707C9" w:rsidP="00A62B04">
            <w:pPr>
              <w:rPr>
                <w:sz w:val="24"/>
              </w:rPr>
            </w:pPr>
          </w:p>
          <w:p w14:paraId="191968D2" w14:textId="77777777" w:rsidR="00C707C9" w:rsidRPr="00C707C9" w:rsidRDefault="00C707C9" w:rsidP="00A62B04">
            <w:pPr>
              <w:rPr>
                <w:sz w:val="24"/>
              </w:rPr>
            </w:pPr>
          </w:p>
        </w:tc>
      </w:tr>
      <w:tr w:rsidR="00C707C9" w:rsidRPr="00C707C9" w14:paraId="191968D5" w14:textId="77777777" w:rsidTr="00C707C9">
        <w:tc>
          <w:tcPr>
            <w:tcW w:w="9242" w:type="dxa"/>
            <w:shd w:val="clear" w:color="auto" w:fill="C6D9F1" w:themeFill="text2" w:themeFillTint="33"/>
          </w:tcPr>
          <w:p w14:paraId="191968D4" w14:textId="77777777" w:rsidR="00C707C9" w:rsidRPr="00C707C9" w:rsidRDefault="00C707C9" w:rsidP="00A62B04">
            <w:pPr>
              <w:rPr>
                <w:sz w:val="24"/>
              </w:rPr>
            </w:pPr>
            <w:r w:rsidRPr="00C707C9">
              <w:rPr>
                <w:sz w:val="24"/>
              </w:rPr>
              <w:t>Have you any suggestions as to how the impact on the organisation of the support / changes you would like could be reduced?</w:t>
            </w:r>
          </w:p>
        </w:tc>
      </w:tr>
      <w:tr w:rsidR="00C707C9" w:rsidRPr="00C707C9" w14:paraId="191968DC" w14:textId="77777777" w:rsidTr="00A62B04">
        <w:tc>
          <w:tcPr>
            <w:tcW w:w="9242" w:type="dxa"/>
          </w:tcPr>
          <w:p w14:paraId="191968D6" w14:textId="77777777" w:rsidR="00C707C9" w:rsidRDefault="00C707C9" w:rsidP="00A62B04">
            <w:pPr>
              <w:rPr>
                <w:sz w:val="24"/>
              </w:rPr>
            </w:pPr>
          </w:p>
          <w:p w14:paraId="1891572C" w14:textId="3B49C6DA" w:rsidR="00EF6797" w:rsidRDefault="00EF6797" w:rsidP="00A62B04">
            <w:pPr>
              <w:rPr>
                <w:sz w:val="24"/>
              </w:rPr>
            </w:pPr>
            <w:r>
              <w:rPr>
                <w:sz w:val="24"/>
              </w:rPr>
              <w:t>Perhaps to make this more viable, we could work out a ‘cover system’ so in the case of an emergency that would require me to leave the site, someone would be ready to step in and cover any urgent work that could not be delayed.</w:t>
            </w:r>
          </w:p>
          <w:p w14:paraId="191968DB" w14:textId="77777777" w:rsidR="00C707C9" w:rsidRPr="00C707C9" w:rsidRDefault="00C707C9" w:rsidP="00A62B04">
            <w:pPr>
              <w:rPr>
                <w:sz w:val="24"/>
              </w:rPr>
            </w:pPr>
          </w:p>
        </w:tc>
      </w:tr>
      <w:tr w:rsidR="00C707C9" w:rsidRPr="00C707C9" w14:paraId="191968DE" w14:textId="77777777" w:rsidTr="00C707C9">
        <w:tc>
          <w:tcPr>
            <w:tcW w:w="9242" w:type="dxa"/>
            <w:shd w:val="clear" w:color="auto" w:fill="C6D9F1" w:themeFill="text2" w:themeFillTint="33"/>
          </w:tcPr>
          <w:p w14:paraId="191968DD" w14:textId="77777777" w:rsidR="00C707C9" w:rsidRDefault="00C707C9" w:rsidP="00A62B04">
            <w:pPr>
              <w:rPr>
                <w:sz w:val="24"/>
              </w:rPr>
            </w:pPr>
            <w:r>
              <w:rPr>
                <w:sz w:val="24"/>
              </w:rPr>
              <w:lastRenderedPageBreak/>
              <w:t>Are you aware of agencies outside of work which can help working carers, such as Gateshead Carers Association?</w:t>
            </w:r>
          </w:p>
        </w:tc>
      </w:tr>
      <w:tr w:rsidR="00C707C9" w:rsidRPr="00C707C9" w14:paraId="191968E1" w14:textId="77777777" w:rsidTr="00A62B04">
        <w:tc>
          <w:tcPr>
            <w:tcW w:w="9242" w:type="dxa"/>
          </w:tcPr>
          <w:p w14:paraId="191968DF" w14:textId="77777777" w:rsidR="00C707C9" w:rsidRDefault="00C707C9" w:rsidP="00A62B04">
            <w:pPr>
              <w:rPr>
                <w:sz w:val="24"/>
              </w:rPr>
            </w:pPr>
          </w:p>
          <w:p w14:paraId="7B0E0AD3" w14:textId="1CD672DC" w:rsidR="00C707C9" w:rsidRDefault="005876FE" w:rsidP="00A62B04">
            <w:pPr>
              <w:rPr>
                <w:sz w:val="24"/>
              </w:rPr>
            </w:pPr>
            <w:r>
              <w:rPr>
                <w:sz w:val="24"/>
              </w:rPr>
              <w:t>Yes – Carers UK, Gateshead Carers Association, Age UK, Trust Carers Circle</w:t>
            </w:r>
            <w:r w:rsidR="00EF6797">
              <w:rPr>
                <w:sz w:val="24"/>
              </w:rPr>
              <w:t>. I also know a full list of local groups is available on the health and wellbeing website, balancegateshead.com.</w:t>
            </w:r>
          </w:p>
          <w:p w14:paraId="191968E0" w14:textId="185E7728" w:rsidR="00EF6797" w:rsidRDefault="00EF6797" w:rsidP="00A62B04">
            <w:pPr>
              <w:rPr>
                <w:sz w:val="24"/>
              </w:rPr>
            </w:pPr>
          </w:p>
        </w:tc>
      </w:tr>
      <w:tr w:rsidR="00C707C9" w:rsidRPr="00C707C9" w14:paraId="191968E4" w14:textId="77777777" w:rsidTr="00C707C9">
        <w:tc>
          <w:tcPr>
            <w:tcW w:w="9242" w:type="dxa"/>
            <w:shd w:val="clear" w:color="auto" w:fill="C6D9F1" w:themeFill="text2" w:themeFillTint="33"/>
          </w:tcPr>
          <w:p w14:paraId="191968E2" w14:textId="77777777" w:rsidR="00C707C9" w:rsidRDefault="00C707C9" w:rsidP="00A62B04">
            <w:pPr>
              <w:rPr>
                <w:sz w:val="24"/>
              </w:rPr>
            </w:pPr>
            <w:r>
              <w:rPr>
                <w:sz w:val="24"/>
              </w:rPr>
              <w:t xml:space="preserve">Would you like more </w:t>
            </w:r>
            <w:r w:rsidRPr="00C707C9">
              <w:rPr>
                <w:sz w:val="24"/>
                <w:shd w:val="clear" w:color="auto" w:fill="C6D9F1" w:themeFill="text2" w:themeFillTint="33"/>
              </w:rPr>
              <w:t>i</w:t>
            </w:r>
            <w:r>
              <w:rPr>
                <w:sz w:val="24"/>
              </w:rPr>
              <w:t>nformation on sources of external support?</w:t>
            </w:r>
          </w:p>
          <w:p w14:paraId="191968E3" w14:textId="77777777" w:rsidR="00C707C9" w:rsidRDefault="00C707C9" w:rsidP="00A62B04">
            <w:pPr>
              <w:rPr>
                <w:sz w:val="24"/>
              </w:rPr>
            </w:pPr>
          </w:p>
        </w:tc>
      </w:tr>
      <w:tr w:rsidR="00C707C9" w:rsidRPr="00C707C9" w14:paraId="191968E7" w14:textId="77777777" w:rsidTr="00A62B04">
        <w:tc>
          <w:tcPr>
            <w:tcW w:w="9242" w:type="dxa"/>
          </w:tcPr>
          <w:p w14:paraId="4808EB6E" w14:textId="77777777" w:rsidR="00EF6797" w:rsidRDefault="00EF6797" w:rsidP="00A62B04">
            <w:pPr>
              <w:rPr>
                <w:sz w:val="24"/>
              </w:rPr>
            </w:pPr>
          </w:p>
          <w:p w14:paraId="191968E5" w14:textId="483AB272" w:rsidR="00C707C9" w:rsidRDefault="005876FE" w:rsidP="00A62B04">
            <w:pPr>
              <w:rPr>
                <w:sz w:val="24"/>
              </w:rPr>
            </w:pPr>
            <w:r>
              <w:rPr>
                <w:sz w:val="24"/>
              </w:rPr>
              <w:t>No</w:t>
            </w:r>
            <w:r w:rsidR="00EF6797">
              <w:rPr>
                <w:sz w:val="24"/>
              </w:rPr>
              <w:t xml:space="preserve"> thanks</w:t>
            </w:r>
          </w:p>
          <w:p w14:paraId="191968E6" w14:textId="77777777" w:rsidR="00C707C9" w:rsidRDefault="00C707C9" w:rsidP="00A62B04">
            <w:pPr>
              <w:rPr>
                <w:sz w:val="24"/>
              </w:rPr>
            </w:pPr>
          </w:p>
        </w:tc>
      </w:tr>
    </w:tbl>
    <w:p w14:paraId="191968E8" w14:textId="77777777" w:rsidR="00A62B04" w:rsidRPr="00C707C9" w:rsidRDefault="00A62B04" w:rsidP="00A62B04">
      <w:pPr>
        <w:rPr>
          <w:sz w:val="24"/>
        </w:rPr>
      </w:pPr>
    </w:p>
    <w:p w14:paraId="191968E9" w14:textId="77777777" w:rsidR="00A62B04" w:rsidRDefault="00A62B04" w:rsidP="00A62B04">
      <w:pPr>
        <w:rPr>
          <w:b/>
          <w:color w:val="1F497D" w:themeColor="text2"/>
          <w:sz w:val="24"/>
        </w:rPr>
      </w:pPr>
      <w:r w:rsidRPr="005B74BD">
        <w:rPr>
          <w:b/>
          <w:color w:val="1F497D" w:themeColor="text2"/>
          <w:sz w:val="24"/>
        </w:rPr>
        <w:t xml:space="preserve"> </w:t>
      </w:r>
    </w:p>
    <w:p w14:paraId="191968EC" w14:textId="77777777" w:rsidR="00C707C9" w:rsidRDefault="00C707C9" w:rsidP="00A62B04">
      <w:pPr>
        <w:rPr>
          <w:b/>
          <w:color w:val="1F497D" w:themeColor="text2"/>
          <w:sz w:val="48"/>
        </w:rPr>
      </w:pPr>
      <w:r>
        <w:rPr>
          <w:b/>
          <w:color w:val="1F497D" w:themeColor="text2"/>
          <w:sz w:val="48"/>
        </w:rPr>
        <w:t>Step 2 – Having the conversation</w:t>
      </w:r>
    </w:p>
    <w:p w14:paraId="191968ED" w14:textId="77777777" w:rsidR="00C707C9" w:rsidRDefault="007758C4" w:rsidP="00A62B04">
      <w:pPr>
        <w:rPr>
          <w:sz w:val="24"/>
          <w:szCs w:val="24"/>
        </w:rPr>
      </w:pPr>
      <w:r>
        <w:rPr>
          <w:sz w:val="24"/>
          <w:szCs w:val="24"/>
        </w:rPr>
        <w:t xml:space="preserve">Use the information in the template above to guide your conversation with your line manager. </w:t>
      </w:r>
    </w:p>
    <w:p w14:paraId="191968EE" w14:textId="77777777" w:rsidR="007758C4" w:rsidRDefault="007758C4" w:rsidP="00A62B04">
      <w:pPr>
        <w:rPr>
          <w:sz w:val="24"/>
          <w:szCs w:val="24"/>
        </w:rPr>
      </w:pPr>
      <w:r>
        <w:rPr>
          <w:sz w:val="24"/>
          <w:szCs w:val="24"/>
        </w:rPr>
        <w:t xml:space="preserve">Find an appropriate venue to hold the meeting, and be open and honest about the impact that your caring responsibilities are having on you, and about the support which you need. </w:t>
      </w:r>
    </w:p>
    <w:p w14:paraId="4168B358" w14:textId="36F51F58" w:rsidR="00EF6797" w:rsidRDefault="007758C4" w:rsidP="00A62B04">
      <w:pPr>
        <w:rPr>
          <w:sz w:val="24"/>
          <w:szCs w:val="24"/>
        </w:rPr>
      </w:pPr>
      <w:r>
        <w:rPr>
          <w:sz w:val="24"/>
          <w:szCs w:val="24"/>
        </w:rPr>
        <w:t>It is useful for your line manager to have a full picture of the impact, so that together you can think about the practical measures which can be taken in order to ensure that you are able to meet both your work and caring commitments, as well as ensuring your own health and well-bein</w:t>
      </w:r>
      <w:r w:rsidR="00EF6797">
        <w:rPr>
          <w:sz w:val="24"/>
          <w:szCs w:val="24"/>
        </w:rPr>
        <w:t xml:space="preserve">g is supported and maintained. </w:t>
      </w:r>
    </w:p>
    <w:p w14:paraId="191968F0" w14:textId="77777777" w:rsidR="00092382" w:rsidRDefault="00092382" w:rsidP="00A62B04">
      <w:pPr>
        <w:rPr>
          <w:sz w:val="24"/>
          <w:szCs w:val="24"/>
        </w:rPr>
      </w:pPr>
    </w:p>
    <w:p w14:paraId="191968F1" w14:textId="77777777" w:rsidR="00092382" w:rsidRDefault="00092382" w:rsidP="00A62B04">
      <w:pPr>
        <w:rPr>
          <w:b/>
          <w:color w:val="1F497D" w:themeColor="text2"/>
          <w:sz w:val="48"/>
        </w:rPr>
      </w:pPr>
      <w:r>
        <w:rPr>
          <w:b/>
          <w:color w:val="1F497D" w:themeColor="text2"/>
          <w:sz w:val="48"/>
        </w:rPr>
        <w:t xml:space="preserve">Step 3 </w:t>
      </w:r>
      <w:r w:rsidR="008C0646">
        <w:rPr>
          <w:b/>
          <w:color w:val="1F497D" w:themeColor="text2"/>
          <w:sz w:val="48"/>
        </w:rPr>
        <w:t>–</w:t>
      </w:r>
      <w:r>
        <w:rPr>
          <w:b/>
          <w:color w:val="1F497D" w:themeColor="text2"/>
          <w:sz w:val="48"/>
        </w:rPr>
        <w:t xml:space="preserve"> </w:t>
      </w:r>
      <w:r w:rsidR="008C0646">
        <w:rPr>
          <w:b/>
          <w:color w:val="1F497D" w:themeColor="text2"/>
          <w:sz w:val="48"/>
        </w:rPr>
        <w:t>Agreed support</w:t>
      </w:r>
    </w:p>
    <w:p w14:paraId="191968F2" w14:textId="77777777" w:rsidR="008C0646" w:rsidRDefault="008C0646" w:rsidP="00A62B04">
      <w:pPr>
        <w:rPr>
          <w:sz w:val="24"/>
          <w:szCs w:val="24"/>
        </w:rPr>
      </w:pPr>
      <w:r>
        <w:rPr>
          <w:sz w:val="24"/>
          <w:szCs w:val="24"/>
        </w:rPr>
        <w:t xml:space="preserve">Use this section to record any actions and support which have been agreed by your manager and the organisation. </w:t>
      </w:r>
    </w:p>
    <w:tbl>
      <w:tblPr>
        <w:tblStyle w:val="TableGrid"/>
        <w:tblW w:w="0" w:type="auto"/>
        <w:tblLook w:val="04A0" w:firstRow="1" w:lastRow="0" w:firstColumn="1" w:lastColumn="0" w:noHBand="0" w:noVBand="1"/>
      </w:tblPr>
      <w:tblGrid>
        <w:gridCol w:w="2748"/>
        <w:gridCol w:w="6268"/>
      </w:tblGrid>
      <w:tr w:rsidR="008C0646" w14:paraId="191968F5" w14:textId="77777777" w:rsidTr="008C0646">
        <w:tc>
          <w:tcPr>
            <w:tcW w:w="2802" w:type="dxa"/>
            <w:shd w:val="clear" w:color="auto" w:fill="C6D9F1" w:themeFill="text2" w:themeFillTint="33"/>
          </w:tcPr>
          <w:p w14:paraId="191968F3" w14:textId="77777777" w:rsidR="008C0646" w:rsidRDefault="008C0646" w:rsidP="00A62B04">
            <w:pPr>
              <w:rPr>
                <w:sz w:val="24"/>
                <w:szCs w:val="24"/>
              </w:rPr>
            </w:pPr>
            <w:r>
              <w:rPr>
                <w:sz w:val="24"/>
                <w:szCs w:val="24"/>
              </w:rPr>
              <w:t>Date of meeting</w:t>
            </w:r>
          </w:p>
        </w:tc>
        <w:tc>
          <w:tcPr>
            <w:tcW w:w="6440" w:type="dxa"/>
          </w:tcPr>
          <w:p w14:paraId="191968F4" w14:textId="670B599E" w:rsidR="008C0646" w:rsidRDefault="005876FE" w:rsidP="00A62B04">
            <w:pPr>
              <w:rPr>
                <w:sz w:val="24"/>
                <w:szCs w:val="24"/>
              </w:rPr>
            </w:pPr>
            <w:r>
              <w:rPr>
                <w:sz w:val="24"/>
                <w:szCs w:val="24"/>
              </w:rPr>
              <w:t>03/08/2022</w:t>
            </w:r>
          </w:p>
        </w:tc>
      </w:tr>
      <w:tr w:rsidR="008C0646" w14:paraId="191968F8" w14:textId="77777777" w:rsidTr="008C0646">
        <w:tc>
          <w:tcPr>
            <w:tcW w:w="2802" w:type="dxa"/>
            <w:shd w:val="clear" w:color="auto" w:fill="C6D9F1" w:themeFill="text2" w:themeFillTint="33"/>
          </w:tcPr>
          <w:p w14:paraId="191968F6" w14:textId="77777777" w:rsidR="008C0646" w:rsidRDefault="008C0646" w:rsidP="008C0646">
            <w:pPr>
              <w:rPr>
                <w:sz w:val="24"/>
                <w:szCs w:val="24"/>
              </w:rPr>
            </w:pPr>
            <w:r>
              <w:rPr>
                <w:sz w:val="24"/>
                <w:szCs w:val="24"/>
              </w:rPr>
              <w:t>Name of line manager</w:t>
            </w:r>
          </w:p>
        </w:tc>
        <w:tc>
          <w:tcPr>
            <w:tcW w:w="6440" w:type="dxa"/>
          </w:tcPr>
          <w:p w14:paraId="191968F7" w14:textId="3EB4B094" w:rsidR="008C0646" w:rsidRDefault="00EF5FB8" w:rsidP="00A62B04">
            <w:pPr>
              <w:rPr>
                <w:sz w:val="24"/>
                <w:szCs w:val="24"/>
              </w:rPr>
            </w:pPr>
            <w:r>
              <w:rPr>
                <w:sz w:val="24"/>
                <w:szCs w:val="24"/>
              </w:rPr>
              <w:t>Dale Jones</w:t>
            </w:r>
          </w:p>
        </w:tc>
      </w:tr>
      <w:tr w:rsidR="008C0646" w14:paraId="191968FB" w14:textId="77777777" w:rsidTr="008C0646">
        <w:tc>
          <w:tcPr>
            <w:tcW w:w="2802" w:type="dxa"/>
            <w:shd w:val="clear" w:color="auto" w:fill="C6D9F1" w:themeFill="text2" w:themeFillTint="33"/>
          </w:tcPr>
          <w:p w14:paraId="191968F9" w14:textId="77777777" w:rsidR="008C0646" w:rsidRDefault="008C0646" w:rsidP="00A62B04">
            <w:pPr>
              <w:rPr>
                <w:sz w:val="24"/>
                <w:szCs w:val="24"/>
              </w:rPr>
            </w:pPr>
            <w:r>
              <w:rPr>
                <w:sz w:val="24"/>
                <w:szCs w:val="24"/>
              </w:rPr>
              <w:t>Any other attendees</w:t>
            </w:r>
          </w:p>
        </w:tc>
        <w:tc>
          <w:tcPr>
            <w:tcW w:w="6440" w:type="dxa"/>
          </w:tcPr>
          <w:p w14:paraId="191968FA" w14:textId="14BD8DEB" w:rsidR="008C0646" w:rsidRDefault="005876FE" w:rsidP="00A62B04">
            <w:pPr>
              <w:rPr>
                <w:sz w:val="24"/>
                <w:szCs w:val="24"/>
              </w:rPr>
            </w:pPr>
            <w:r>
              <w:rPr>
                <w:sz w:val="24"/>
                <w:szCs w:val="24"/>
              </w:rPr>
              <w:t>No</w:t>
            </w:r>
          </w:p>
        </w:tc>
      </w:tr>
    </w:tbl>
    <w:p w14:paraId="191968FC" w14:textId="77777777" w:rsidR="008C0646" w:rsidRDefault="008C0646" w:rsidP="00A62B04">
      <w:pPr>
        <w:rPr>
          <w:sz w:val="24"/>
          <w:szCs w:val="24"/>
        </w:rPr>
      </w:pPr>
    </w:p>
    <w:p w14:paraId="191968FD" w14:textId="77777777" w:rsidR="008C0646" w:rsidRDefault="008C0646" w:rsidP="00A62B04">
      <w:pPr>
        <w:rPr>
          <w:sz w:val="24"/>
          <w:szCs w:val="24"/>
        </w:rPr>
      </w:pPr>
      <w:r>
        <w:rPr>
          <w:sz w:val="24"/>
          <w:szCs w:val="24"/>
        </w:rPr>
        <w:t>Agreed actions/ support</w:t>
      </w:r>
    </w:p>
    <w:tbl>
      <w:tblPr>
        <w:tblStyle w:val="TableGrid"/>
        <w:tblW w:w="0" w:type="auto"/>
        <w:tblLook w:val="04A0" w:firstRow="1" w:lastRow="0" w:firstColumn="1" w:lastColumn="0" w:noHBand="0" w:noVBand="1"/>
      </w:tblPr>
      <w:tblGrid>
        <w:gridCol w:w="528"/>
        <w:gridCol w:w="8488"/>
      </w:tblGrid>
      <w:tr w:rsidR="008C0646" w14:paraId="19196901" w14:textId="77777777" w:rsidTr="00EF5FB8">
        <w:tc>
          <w:tcPr>
            <w:tcW w:w="528" w:type="dxa"/>
            <w:shd w:val="clear" w:color="auto" w:fill="C6D9F1" w:themeFill="text2" w:themeFillTint="33"/>
          </w:tcPr>
          <w:p w14:paraId="191968FE" w14:textId="77777777" w:rsidR="008C0646" w:rsidRPr="008C0646" w:rsidRDefault="008C0646" w:rsidP="00A62B04">
            <w:pPr>
              <w:rPr>
                <w:b/>
                <w:sz w:val="24"/>
                <w:szCs w:val="24"/>
              </w:rPr>
            </w:pPr>
            <w:r w:rsidRPr="008C0646">
              <w:rPr>
                <w:b/>
                <w:sz w:val="24"/>
                <w:szCs w:val="24"/>
              </w:rPr>
              <w:t>1</w:t>
            </w:r>
          </w:p>
        </w:tc>
        <w:tc>
          <w:tcPr>
            <w:tcW w:w="8488" w:type="dxa"/>
          </w:tcPr>
          <w:p w14:paraId="19196900" w14:textId="62751420" w:rsidR="008C0646" w:rsidRDefault="00EF6797" w:rsidP="00EF6797">
            <w:pPr>
              <w:rPr>
                <w:sz w:val="24"/>
                <w:szCs w:val="24"/>
              </w:rPr>
            </w:pPr>
            <w:r>
              <w:rPr>
                <w:sz w:val="24"/>
                <w:szCs w:val="24"/>
              </w:rPr>
              <w:t xml:space="preserve">John will provide Jane with </w:t>
            </w:r>
            <w:r w:rsidR="00551C8B">
              <w:rPr>
                <w:sz w:val="24"/>
                <w:szCs w:val="24"/>
              </w:rPr>
              <w:t xml:space="preserve">regular updates where comfortable to help </w:t>
            </w:r>
            <w:r>
              <w:rPr>
                <w:sz w:val="24"/>
                <w:szCs w:val="24"/>
              </w:rPr>
              <w:t>Jane</w:t>
            </w:r>
            <w:r w:rsidR="00551C8B">
              <w:rPr>
                <w:sz w:val="24"/>
                <w:szCs w:val="24"/>
              </w:rPr>
              <w:t xml:space="preserve"> judge as to whether further or altered help could offer any benefit.</w:t>
            </w:r>
            <w:r>
              <w:rPr>
                <w:sz w:val="24"/>
                <w:szCs w:val="24"/>
              </w:rPr>
              <w:t xml:space="preserve"> This will include but should not be limited to the six-monthly review.</w:t>
            </w:r>
            <w:r w:rsidR="00260CDE">
              <w:rPr>
                <w:sz w:val="24"/>
                <w:szCs w:val="24"/>
              </w:rPr>
              <w:t xml:space="preserve"> This is in particular recognition of the notion that it is likely that John’s carer support responsibilities are only likely to increase over time.</w:t>
            </w:r>
          </w:p>
        </w:tc>
      </w:tr>
      <w:tr w:rsidR="008C0646" w14:paraId="19196905" w14:textId="77777777" w:rsidTr="00EF5FB8">
        <w:tc>
          <w:tcPr>
            <w:tcW w:w="528" w:type="dxa"/>
            <w:shd w:val="clear" w:color="auto" w:fill="C6D9F1" w:themeFill="text2" w:themeFillTint="33"/>
          </w:tcPr>
          <w:p w14:paraId="19196902" w14:textId="77777777" w:rsidR="008C0646" w:rsidRPr="008C0646" w:rsidRDefault="008C0646" w:rsidP="00A62B04">
            <w:pPr>
              <w:rPr>
                <w:b/>
                <w:sz w:val="24"/>
                <w:szCs w:val="24"/>
              </w:rPr>
            </w:pPr>
            <w:r w:rsidRPr="008C0646">
              <w:rPr>
                <w:b/>
                <w:sz w:val="24"/>
                <w:szCs w:val="24"/>
              </w:rPr>
              <w:lastRenderedPageBreak/>
              <w:t>2</w:t>
            </w:r>
          </w:p>
        </w:tc>
        <w:tc>
          <w:tcPr>
            <w:tcW w:w="8488" w:type="dxa"/>
          </w:tcPr>
          <w:p w14:paraId="19196904" w14:textId="48144AC4" w:rsidR="008C0646" w:rsidRDefault="00EF6797" w:rsidP="00EF6797">
            <w:pPr>
              <w:rPr>
                <w:sz w:val="24"/>
                <w:szCs w:val="24"/>
              </w:rPr>
            </w:pPr>
            <w:r>
              <w:rPr>
                <w:sz w:val="24"/>
                <w:szCs w:val="24"/>
              </w:rPr>
              <w:t xml:space="preserve">John will </w:t>
            </w:r>
            <w:r w:rsidR="00551C8B">
              <w:rPr>
                <w:sz w:val="24"/>
                <w:szCs w:val="24"/>
              </w:rPr>
              <w:t xml:space="preserve">advise </w:t>
            </w:r>
            <w:r>
              <w:rPr>
                <w:sz w:val="24"/>
                <w:szCs w:val="24"/>
              </w:rPr>
              <w:t>Jane that</w:t>
            </w:r>
            <w:r w:rsidR="00551C8B">
              <w:rPr>
                <w:sz w:val="24"/>
                <w:szCs w:val="24"/>
              </w:rPr>
              <w:t xml:space="preserve"> working carer responsibilities are impacting upon her mental health where</w:t>
            </w:r>
            <w:r>
              <w:rPr>
                <w:sz w:val="24"/>
                <w:szCs w:val="24"/>
              </w:rPr>
              <w:t>ver</w:t>
            </w:r>
            <w:r w:rsidR="00551C8B">
              <w:rPr>
                <w:sz w:val="24"/>
                <w:szCs w:val="24"/>
              </w:rPr>
              <w:t xml:space="preserve"> comfortable/possible. </w:t>
            </w:r>
            <w:r>
              <w:rPr>
                <w:sz w:val="24"/>
                <w:szCs w:val="24"/>
              </w:rPr>
              <w:t>Jane</w:t>
            </w:r>
            <w:r w:rsidR="00551C8B">
              <w:rPr>
                <w:sz w:val="24"/>
                <w:szCs w:val="24"/>
              </w:rPr>
              <w:t xml:space="preserve"> will use these prompts to consider how </w:t>
            </w:r>
            <w:r>
              <w:rPr>
                <w:sz w:val="24"/>
                <w:szCs w:val="24"/>
              </w:rPr>
              <w:t>John</w:t>
            </w:r>
            <w:r w:rsidR="00551C8B">
              <w:rPr>
                <w:sz w:val="24"/>
                <w:szCs w:val="24"/>
              </w:rPr>
              <w:t xml:space="preserve"> might be supported, which might include short-notice use of TOI</w:t>
            </w:r>
            <w:r>
              <w:rPr>
                <w:sz w:val="24"/>
                <w:szCs w:val="24"/>
              </w:rPr>
              <w:t>L, annual leave, flexi hours, reprioritisation of work, support at work and more</w:t>
            </w:r>
            <w:r w:rsidR="00551C8B">
              <w:rPr>
                <w:sz w:val="24"/>
                <w:szCs w:val="24"/>
              </w:rPr>
              <w:t>.</w:t>
            </w:r>
          </w:p>
        </w:tc>
      </w:tr>
      <w:tr w:rsidR="00551C8B" w14:paraId="3F57208B" w14:textId="77777777" w:rsidTr="00EF5FB8">
        <w:tc>
          <w:tcPr>
            <w:tcW w:w="528" w:type="dxa"/>
            <w:shd w:val="clear" w:color="auto" w:fill="C6D9F1" w:themeFill="text2" w:themeFillTint="33"/>
          </w:tcPr>
          <w:p w14:paraId="72987989" w14:textId="0FE939C1" w:rsidR="00551C8B" w:rsidRPr="008C0646" w:rsidRDefault="00551C8B" w:rsidP="00EF5FB8">
            <w:pPr>
              <w:rPr>
                <w:b/>
                <w:sz w:val="24"/>
                <w:szCs w:val="24"/>
              </w:rPr>
            </w:pPr>
            <w:r>
              <w:rPr>
                <w:b/>
                <w:sz w:val="24"/>
                <w:szCs w:val="24"/>
              </w:rPr>
              <w:t>3</w:t>
            </w:r>
          </w:p>
        </w:tc>
        <w:tc>
          <w:tcPr>
            <w:tcW w:w="8488" w:type="dxa"/>
          </w:tcPr>
          <w:p w14:paraId="5E7B6824" w14:textId="1599CB2F" w:rsidR="00551C8B" w:rsidRDefault="00EF6797" w:rsidP="00EF6797">
            <w:pPr>
              <w:rPr>
                <w:sz w:val="24"/>
                <w:szCs w:val="24"/>
              </w:rPr>
            </w:pPr>
            <w:r>
              <w:rPr>
                <w:sz w:val="24"/>
                <w:szCs w:val="24"/>
              </w:rPr>
              <w:t>John</w:t>
            </w:r>
            <w:r w:rsidR="00551C8B">
              <w:rPr>
                <w:sz w:val="24"/>
                <w:szCs w:val="24"/>
              </w:rPr>
              <w:t xml:space="preserve"> can work remotely when needed and should notify/inform </w:t>
            </w:r>
            <w:r>
              <w:rPr>
                <w:sz w:val="24"/>
                <w:szCs w:val="24"/>
              </w:rPr>
              <w:t>Jane</w:t>
            </w:r>
            <w:r w:rsidR="00551C8B">
              <w:rPr>
                <w:sz w:val="24"/>
                <w:szCs w:val="24"/>
              </w:rPr>
              <w:t xml:space="preserve"> of any need</w:t>
            </w:r>
            <w:r>
              <w:rPr>
                <w:sz w:val="24"/>
                <w:szCs w:val="24"/>
              </w:rPr>
              <w:t xml:space="preserve"> to do </w:t>
            </w:r>
            <w:r w:rsidR="00551C8B">
              <w:rPr>
                <w:sz w:val="24"/>
                <w:szCs w:val="24"/>
              </w:rPr>
              <w:t>s</w:t>
            </w:r>
            <w:r>
              <w:rPr>
                <w:sz w:val="24"/>
                <w:szCs w:val="24"/>
              </w:rPr>
              <w:t>o</w:t>
            </w:r>
            <w:r w:rsidR="00551C8B">
              <w:rPr>
                <w:sz w:val="24"/>
                <w:szCs w:val="24"/>
              </w:rPr>
              <w:t xml:space="preserve"> as reasonably in advance as is possible</w:t>
            </w:r>
            <w:r>
              <w:rPr>
                <w:sz w:val="24"/>
                <w:szCs w:val="24"/>
              </w:rPr>
              <w:t xml:space="preserve"> for the benefit and awareness of the wider team</w:t>
            </w:r>
            <w:r w:rsidR="00551C8B">
              <w:rPr>
                <w:sz w:val="24"/>
                <w:szCs w:val="24"/>
              </w:rPr>
              <w:t xml:space="preserve">. </w:t>
            </w:r>
          </w:p>
        </w:tc>
      </w:tr>
      <w:tr w:rsidR="00551C8B" w14:paraId="2FEC1B8A" w14:textId="77777777" w:rsidTr="00EF5FB8">
        <w:tc>
          <w:tcPr>
            <w:tcW w:w="528" w:type="dxa"/>
            <w:shd w:val="clear" w:color="auto" w:fill="C6D9F1" w:themeFill="text2" w:themeFillTint="33"/>
          </w:tcPr>
          <w:p w14:paraId="0C884AD1" w14:textId="01595292" w:rsidR="00551C8B" w:rsidRPr="008C0646" w:rsidRDefault="00551C8B" w:rsidP="00EF5FB8">
            <w:pPr>
              <w:rPr>
                <w:b/>
                <w:sz w:val="24"/>
                <w:szCs w:val="24"/>
              </w:rPr>
            </w:pPr>
            <w:r>
              <w:rPr>
                <w:b/>
                <w:sz w:val="24"/>
                <w:szCs w:val="24"/>
              </w:rPr>
              <w:t>4</w:t>
            </w:r>
          </w:p>
        </w:tc>
        <w:tc>
          <w:tcPr>
            <w:tcW w:w="8488" w:type="dxa"/>
          </w:tcPr>
          <w:p w14:paraId="63AAF0FE" w14:textId="4091A10E" w:rsidR="00551C8B" w:rsidRDefault="00EF6797" w:rsidP="00EF6797">
            <w:pPr>
              <w:rPr>
                <w:sz w:val="24"/>
                <w:szCs w:val="24"/>
              </w:rPr>
            </w:pPr>
            <w:r>
              <w:rPr>
                <w:sz w:val="24"/>
                <w:szCs w:val="24"/>
              </w:rPr>
              <w:t>John</w:t>
            </w:r>
            <w:r w:rsidR="00551C8B">
              <w:rPr>
                <w:sz w:val="24"/>
                <w:szCs w:val="24"/>
              </w:rPr>
              <w:t xml:space="preserve"> </w:t>
            </w:r>
            <w:r>
              <w:rPr>
                <w:sz w:val="24"/>
                <w:szCs w:val="24"/>
              </w:rPr>
              <w:t>will</w:t>
            </w:r>
            <w:r w:rsidR="00551C8B">
              <w:rPr>
                <w:sz w:val="24"/>
                <w:szCs w:val="24"/>
              </w:rPr>
              <w:t xml:space="preserve"> inform </w:t>
            </w:r>
            <w:r>
              <w:rPr>
                <w:sz w:val="24"/>
                <w:szCs w:val="24"/>
              </w:rPr>
              <w:t>Jane</w:t>
            </w:r>
            <w:r w:rsidR="00551C8B">
              <w:rPr>
                <w:sz w:val="24"/>
                <w:szCs w:val="24"/>
              </w:rPr>
              <w:t xml:space="preserve"> of any upcoming</w:t>
            </w:r>
            <w:r>
              <w:rPr>
                <w:sz w:val="24"/>
                <w:szCs w:val="24"/>
              </w:rPr>
              <w:t xml:space="preserve"> or </w:t>
            </w:r>
            <w:r w:rsidR="00551C8B">
              <w:rPr>
                <w:sz w:val="24"/>
                <w:szCs w:val="24"/>
              </w:rPr>
              <w:t xml:space="preserve">relevant appointments on behalf of those </w:t>
            </w:r>
            <w:r>
              <w:rPr>
                <w:sz w:val="24"/>
                <w:szCs w:val="24"/>
              </w:rPr>
              <w:t>he</w:t>
            </w:r>
            <w:r w:rsidR="00551C8B">
              <w:rPr>
                <w:sz w:val="24"/>
                <w:szCs w:val="24"/>
              </w:rPr>
              <w:t xml:space="preserve"> cares for – </w:t>
            </w:r>
            <w:r>
              <w:rPr>
                <w:sz w:val="24"/>
                <w:szCs w:val="24"/>
              </w:rPr>
              <w:t>and Jane will</w:t>
            </w:r>
            <w:r w:rsidR="00551C8B">
              <w:rPr>
                <w:sz w:val="24"/>
                <w:szCs w:val="24"/>
              </w:rPr>
              <w:t xml:space="preserve"> consider how carers leave can be provided where suitable.</w:t>
            </w:r>
            <w:r>
              <w:rPr>
                <w:sz w:val="24"/>
                <w:szCs w:val="24"/>
              </w:rPr>
              <w:t xml:space="preserve"> </w:t>
            </w:r>
          </w:p>
        </w:tc>
      </w:tr>
      <w:tr w:rsidR="00EF5FB8" w14:paraId="19196909" w14:textId="77777777" w:rsidTr="00EF5FB8">
        <w:tc>
          <w:tcPr>
            <w:tcW w:w="528" w:type="dxa"/>
            <w:shd w:val="clear" w:color="auto" w:fill="C6D9F1" w:themeFill="text2" w:themeFillTint="33"/>
          </w:tcPr>
          <w:p w14:paraId="19196906" w14:textId="46A74763" w:rsidR="00EF5FB8" w:rsidRPr="008C0646" w:rsidRDefault="00551C8B" w:rsidP="00EF5FB8">
            <w:pPr>
              <w:rPr>
                <w:b/>
                <w:sz w:val="24"/>
                <w:szCs w:val="24"/>
              </w:rPr>
            </w:pPr>
            <w:r>
              <w:rPr>
                <w:b/>
                <w:sz w:val="24"/>
                <w:szCs w:val="24"/>
              </w:rPr>
              <w:t>5</w:t>
            </w:r>
          </w:p>
        </w:tc>
        <w:tc>
          <w:tcPr>
            <w:tcW w:w="8488" w:type="dxa"/>
          </w:tcPr>
          <w:p w14:paraId="64782865" w14:textId="77777777" w:rsidR="00EF6797" w:rsidRDefault="00EF6797" w:rsidP="00EF6797">
            <w:pPr>
              <w:rPr>
                <w:sz w:val="24"/>
                <w:szCs w:val="24"/>
              </w:rPr>
            </w:pPr>
            <w:r>
              <w:rPr>
                <w:sz w:val="24"/>
                <w:szCs w:val="24"/>
              </w:rPr>
              <w:t>Jane</w:t>
            </w:r>
            <w:r w:rsidR="00EF5FB8">
              <w:rPr>
                <w:sz w:val="24"/>
                <w:szCs w:val="24"/>
              </w:rPr>
              <w:t xml:space="preserve"> will attempt to ensure that </w:t>
            </w:r>
            <w:r>
              <w:rPr>
                <w:sz w:val="24"/>
                <w:szCs w:val="24"/>
              </w:rPr>
              <w:t>John</w:t>
            </w:r>
            <w:r w:rsidR="00EF5FB8">
              <w:rPr>
                <w:sz w:val="24"/>
                <w:szCs w:val="24"/>
              </w:rPr>
              <w:t xml:space="preserve"> can always attend monthly Carer’s Circle and look to manage any diary clashes to enable attendance wherever possible. </w:t>
            </w:r>
          </w:p>
          <w:p w14:paraId="0C0BE1A6" w14:textId="77777777" w:rsidR="00EF6797" w:rsidRDefault="00EF6797" w:rsidP="00EF6797">
            <w:pPr>
              <w:rPr>
                <w:sz w:val="24"/>
                <w:szCs w:val="24"/>
              </w:rPr>
            </w:pPr>
          </w:p>
          <w:p w14:paraId="19196908" w14:textId="70B287AD" w:rsidR="00EF5FB8" w:rsidRDefault="00EF5FB8" w:rsidP="00EF6797">
            <w:pPr>
              <w:rPr>
                <w:sz w:val="24"/>
                <w:szCs w:val="24"/>
              </w:rPr>
            </w:pPr>
            <w:r>
              <w:rPr>
                <w:sz w:val="24"/>
                <w:szCs w:val="24"/>
              </w:rPr>
              <w:t xml:space="preserve">Where attendance looks problematic due to any particular reason, </w:t>
            </w:r>
            <w:r w:rsidR="00EF6797">
              <w:rPr>
                <w:sz w:val="24"/>
                <w:szCs w:val="24"/>
              </w:rPr>
              <w:t>John</w:t>
            </w:r>
            <w:r>
              <w:rPr>
                <w:sz w:val="24"/>
                <w:szCs w:val="24"/>
              </w:rPr>
              <w:t xml:space="preserve"> should raise this with </w:t>
            </w:r>
            <w:r w:rsidR="00EF6797">
              <w:rPr>
                <w:sz w:val="24"/>
                <w:szCs w:val="24"/>
              </w:rPr>
              <w:t>Jane</w:t>
            </w:r>
            <w:r>
              <w:rPr>
                <w:sz w:val="24"/>
                <w:szCs w:val="24"/>
              </w:rPr>
              <w:t xml:space="preserve"> as far in advance of the meeting as reasonably possible</w:t>
            </w:r>
            <w:r w:rsidR="00EF6797">
              <w:rPr>
                <w:sz w:val="24"/>
                <w:szCs w:val="24"/>
              </w:rPr>
              <w:t xml:space="preserve"> to explore potential solutions</w:t>
            </w:r>
            <w:r>
              <w:rPr>
                <w:sz w:val="24"/>
                <w:szCs w:val="24"/>
              </w:rPr>
              <w:t>.</w:t>
            </w:r>
          </w:p>
        </w:tc>
      </w:tr>
      <w:tr w:rsidR="00EF5FB8" w14:paraId="1919690D" w14:textId="77777777" w:rsidTr="00EF5FB8">
        <w:tc>
          <w:tcPr>
            <w:tcW w:w="528" w:type="dxa"/>
            <w:shd w:val="clear" w:color="auto" w:fill="C6D9F1" w:themeFill="text2" w:themeFillTint="33"/>
          </w:tcPr>
          <w:p w14:paraId="1919690A" w14:textId="006C343B" w:rsidR="00EF5FB8" w:rsidRPr="008C0646" w:rsidRDefault="00551C8B" w:rsidP="00EF5FB8">
            <w:pPr>
              <w:rPr>
                <w:b/>
                <w:sz w:val="24"/>
                <w:szCs w:val="24"/>
              </w:rPr>
            </w:pPr>
            <w:r>
              <w:rPr>
                <w:b/>
                <w:sz w:val="24"/>
                <w:szCs w:val="24"/>
              </w:rPr>
              <w:t>6</w:t>
            </w:r>
          </w:p>
        </w:tc>
        <w:tc>
          <w:tcPr>
            <w:tcW w:w="8488" w:type="dxa"/>
          </w:tcPr>
          <w:p w14:paraId="1919690C" w14:textId="7A707B48" w:rsidR="00EF5FB8" w:rsidRDefault="00EF6797" w:rsidP="00EF6797">
            <w:pPr>
              <w:rPr>
                <w:sz w:val="24"/>
                <w:szCs w:val="24"/>
              </w:rPr>
            </w:pPr>
            <w:r>
              <w:rPr>
                <w:sz w:val="24"/>
                <w:szCs w:val="24"/>
              </w:rPr>
              <w:t>Jane</w:t>
            </w:r>
            <w:r w:rsidR="00EF5FB8">
              <w:rPr>
                <w:sz w:val="24"/>
                <w:szCs w:val="24"/>
              </w:rPr>
              <w:t xml:space="preserve"> understands that due to the nature of </w:t>
            </w:r>
            <w:r>
              <w:rPr>
                <w:sz w:val="24"/>
                <w:szCs w:val="24"/>
              </w:rPr>
              <w:t>John’s</w:t>
            </w:r>
            <w:r w:rsidR="00EF5FB8">
              <w:rPr>
                <w:sz w:val="24"/>
                <w:szCs w:val="24"/>
              </w:rPr>
              <w:t xml:space="preserve"> caring responsibilities, </w:t>
            </w:r>
            <w:r>
              <w:rPr>
                <w:sz w:val="24"/>
                <w:szCs w:val="24"/>
              </w:rPr>
              <w:t>John</w:t>
            </w:r>
            <w:r w:rsidR="00EF5FB8">
              <w:rPr>
                <w:sz w:val="24"/>
                <w:szCs w:val="24"/>
              </w:rPr>
              <w:t xml:space="preserve"> may need to work more flexibly at times. To manage this</w:t>
            </w:r>
            <w:r>
              <w:rPr>
                <w:sz w:val="24"/>
                <w:szCs w:val="24"/>
              </w:rPr>
              <w:t>, John</w:t>
            </w:r>
            <w:r w:rsidR="00EF5FB8">
              <w:rPr>
                <w:sz w:val="24"/>
                <w:szCs w:val="24"/>
              </w:rPr>
              <w:t xml:space="preserve"> may request to utilise TOIL at short notice to enact caring responsibilities. </w:t>
            </w:r>
          </w:p>
        </w:tc>
      </w:tr>
      <w:tr w:rsidR="00EF6797" w14:paraId="405D565D" w14:textId="77777777" w:rsidTr="00EF5FB8">
        <w:tc>
          <w:tcPr>
            <w:tcW w:w="528" w:type="dxa"/>
            <w:shd w:val="clear" w:color="auto" w:fill="C6D9F1" w:themeFill="text2" w:themeFillTint="33"/>
          </w:tcPr>
          <w:p w14:paraId="18752BA2" w14:textId="3EDC6310" w:rsidR="00EF6797" w:rsidRDefault="00EF6797" w:rsidP="00EF5FB8">
            <w:pPr>
              <w:rPr>
                <w:b/>
                <w:sz w:val="24"/>
                <w:szCs w:val="24"/>
              </w:rPr>
            </w:pPr>
            <w:r>
              <w:rPr>
                <w:b/>
                <w:sz w:val="24"/>
                <w:szCs w:val="24"/>
              </w:rPr>
              <w:t>7</w:t>
            </w:r>
          </w:p>
        </w:tc>
        <w:tc>
          <w:tcPr>
            <w:tcW w:w="8488" w:type="dxa"/>
          </w:tcPr>
          <w:p w14:paraId="6BFB278A" w14:textId="77777777" w:rsidR="00EF6797" w:rsidRDefault="00EF6797" w:rsidP="00EF5FB8">
            <w:pPr>
              <w:rPr>
                <w:sz w:val="24"/>
                <w:szCs w:val="24"/>
              </w:rPr>
            </w:pPr>
            <w:r>
              <w:rPr>
                <w:sz w:val="24"/>
                <w:szCs w:val="24"/>
              </w:rPr>
              <w:t xml:space="preserve">John will be able to carry around his mobile phone wherever possible/suitable to ensure that he always has a route of contact with his parents in case of emergency. </w:t>
            </w:r>
          </w:p>
          <w:p w14:paraId="4157BEE3" w14:textId="77777777" w:rsidR="00EF6797" w:rsidRDefault="00EF6797" w:rsidP="00EF5FB8">
            <w:pPr>
              <w:rPr>
                <w:sz w:val="24"/>
                <w:szCs w:val="24"/>
              </w:rPr>
            </w:pPr>
          </w:p>
          <w:p w14:paraId="6217A68D" w14:textId="094AC0E8" w:rsidR="00EF6797" w:rsidRDefault="00EF6797" w:rsidP="00EF5FB8">
            <w:pPr>
              <w:rPr>
                <w:sz w:val="24"/>
                <w:szCs w:val="24"/>
              </w:rPr>
            </w:pPr>
            <w:r>
              <w:rPr>
                <w:sz w:val="24"/>
                <w:szCs w:val="24"/>
              </w:rPr>
              <w:t>Jane will work with John and another member of the team to agree a cover plan to ensure that in case of emergency, any urgent work of John’s can be picked up efficiently and effectively.</w:t>
            </w:r>
          </w:p>
        </w:tc>
      </w:tr>
      <w:tr w:rsidR="00EF6797" w14:paraId="31D0F9DA" w14:textId="77777777" w:rsidTr="00EF5FB8">
        <w:tc>
          <w:tcPr>
            <w:tcW w:w="528" w:type="dxa"/>
            <w:shd w:val="clear" w:color="auto" w:fill="C6D9F1" w:themeFill="text2" w:themeFillTint="33"/>
          </w:tcPr>
          <w:p w14:paraId="57C6F591" w14:textId="48366248" w:rsidR="00EF6797" w:rsidRDefault="00EF6797" w:rsidP="00EF5FB8">
            <w:pPr>
              <w:rPr>
                <w:b/>
                <w:sz w:val="24"/>
                <w:szCs w:val="24"/>
              </w:rPr>
            </w:pPr>
            <w:r>
              <w:rPr>
                <w:b/>
                <w:sz w:val="24"/>
                <w:szCs w:val="24"/>
              </w:rPr>
              <w:t>8</w:t>
            </w:r>
          </w:p>
        </w:tc>
        <w:tc>
          <w:tcPr>
            <w:tcW w:w="8488" w:type="dxa"/>
          </w:tcPr>
          <w:p w14:paraId="06C795F8" w14:textId="1F77DDFA" w:rsidR="00EF6797" w:rsidRDefault="00EF6797" w:rsidP="00EF6797">
            <w:pPr>
              <w:rPr>
                <w:sz w:val="24"/>
                <w:szCs w:val="24"/>
              </w:rPr>
            </w:pPr>
            <w:r>
              <w:rPr>
                <w:sz w:val="24"/>
                <w:szCs w:val="24"/>
              </w:rPr>
              <w:t>Jane will arrange a meeting to conduct a stress risk assessment with John. This will be aimed at identifying any potential changes at work that can help limit, reduce or avoid stress to help John maintain good mental wellbeing and balance.</w:t>
            </w:r>
          </w:p>
        </w:tc>
      </w:tr>
      <w:tr w:rsidR="00EF6797" w14:paraId="547DA247" w14:textId="77777777" w:rsidTr="00EF5FB8">
        <w:tc>
          <w:tcPr>
            <w:tcW w:w="528" w:type="dxa"/>
            <w:shd w:val="clear" w:color="auto" w:fill="C6D9F1" w:themeFill="text2" w:themeFillTint="33"/>
          </w:tcPr>
          <w:p w14:paraId="234563E8" w14:textId="79E3DE2F" w:rsidR="00EF6797" w:rsidRDefault="00EF6797" w:rsidP="00EF5FB8">
            <w:pPr>
              <w:rPr>
                <w:b/>
                <w:sz w:val="24"/>
                <w:szCs w:val="24"/>
              </w:rPr>
            </w:pPr>
            <w:r>
              <w:rPr>
                <w:b/>
                <w:sz w:val="24"/>
                <w:szCs w:val="24"/>
              </w:rPr>
              <w:t>9</w:t>
            </w:r>
          </w:p>
        </w:tc>
        <w:tc>
          <w:tcPr>
            <w:tcW w:w="8488" w:type="dxa"/>
          </w:tcPr>
          <w:p w14:paraId="38168F20" w14:textId="1A6FB64B" w:rsidR="00EF6797" w:rsidRDefault="00EF6797" w:rsidP="00260CDE">
            <w:pPr>
              <w:rPr>
                <w:sz w:val="24"/>
                <w:szCs w:val="24"/>
              </w:rPr>
            </w:pPr>
            <w:r>
              <w:rPr>
                <w:sz w:val="24"/>
                <w:szCs w:val="24"/>
              </w:rPr>
              <w:t>John has agreed that Jane will</w:t>
            </w:r>
            <w:r w:rsidR="00260CDE">
              <w:rPr>
                <w:sz w:val="24"/>
                <w:szCs w:val="24"/>
              </w:rPr>
              <w:t xml:space="preserve"> refer</w:t>
            </w:r>
            <w:r>
              <w:rPr>
                <w:sz w:val="24"/>
                <w:szCs w:val="24"/>
              </w:rPr>
              <w:t xml:space="preserve"> him to Occupational Health’s counselling service to </w:t>
            </w:r>
            <w:r w:rsidR="00260CDE">
              <w:rPr>
                <w:sz w:val="24"/>
                <w:szCs w:val="24"/>
              </w:rPr>
              <w:t>explore</w:t>
            </w:r>
            <w:r>
              <w:rPr>
                <w:sz w:val="24"/>
                <w:szCs w:val="24"/>
              </w:rPr>
              <w:t xml:space="preserve"> the mental health struggles that have been prompted in recent times. John is free to have a chat with the Occupational Health team </w:t>
            </w:r>
            <w:r w:rsidR="00260CDE">
              <w:rPr>
                <w:sz w:val="24"/>
                <w:szCs w:val="24"/>
              </w:rPr>
              <w:t xml:space="preserve">to alleviate any uncertainties </w:t>
            </w:r>
            <w:r>
              <w:rPr>
                <w:sz w:val="24"/>
                <w:szCs w:val="24"/>
              </w:rPr>
              <w:t xml:space="preserve">and </w:t>
            </w:r>
            <w:r w:rsidR="00260CDE">
              <w:rPr>
                <w:sz w:val="24"/>
                <w:szCs w:val="24"/>
              </w:rPr>
              <w:t>pursue further support through them if desired following an initial chat.</w:t>
            </w:r>
          </w:p>
        </w:tc>
      </w:tr>
      <w:tr w:rsidR="00EF6797" w14:paraId="09E0387E" w14:textId="77777777" w:rsidTr="00EF5FB8">
        <w:tc>
          <w:tcPr>
            <w:tcW w:w="528" w:type="dxa"/>
            <w:shd w:val="clear" w:color="auto" w:fill="C6D9F1" w:themeFill="text2" w:themeFillTint="33"/>
          </w:tcPr>
          <w:p w14:paraId="72C76DF5" w14:textId="06BC734E" w:rsidR="00EF6797" w:rsidRDefault="00260CDE" w:rsidP="00EF5FB8">
            <w:pPr>
              <w:rPr>
                <w:b/>
                <w:sz w:val="24"/>
                <w:szCs w:val="24"/>
              </w:rPr>
            </w:pPr>
            <w:r>
              <w:rPr>
                <w:b/>
                <w:sz w:val="24"/>
                <w:szCs w:val="24"/>
              </w:rPr>
              <w:t>10</w:t>
            </w:r>
          </w:p>
        </w:tc>
        <w:tc>
          <w:tcPr>
            <w:tcW w:w="8488" w:type="dxa"/>
          </w:tcPr>
          <w:p w14:paraId="67D24CFB" w14:textId="143CAAFB" w:rsidR="00EF6797" w:rsidRDefault="00260CDE" w:rsidP="00260CDE">
            <w:pPr>
              <w:rPr>
                <w:sz w:val="24"/>
                <w:szCs w:val="24"/>
              </w:rPr>
            </w:pPr>
            <w:r>
              <w:rPr>
                <w:sz w:val="24"/>
                <w:szCs w:val="24"/>
              </w:rPr>
              <w:t>Jane has agreed to keep a look out for any further potential support available for working carers, and inform John of its availability as and when available.</w:t>
            </w:r>
          </w:p>
        </w:tc>
      </w:tr>
    </w:tbl>
    <w:p w14:paraId="1919690E" w14:textId="77777777" w:rsidR="008C0646" w:rsidRDefault="008C0646" w:rsidP="00A62B04">
      <w:pPr>
        <w:rPr>
          <w:sz w:val="24"/>
          <w:szCs w:val="24"/>
        </w:rPr>
      </w:pPr>
    </w:p>
    <w:tbl>
      <w:tblPr>
        <w:tblStyle w:val="TableGrid"/>
        <w:tblW w:w="0" w:type="auto"/>
        <w:tblLook w:val="04A0" w:firstRow="1" w:lastRow="0" w:firstColumn="1" w:lastColumn="0" w:noHBand="0" w:noVBand="1"/>
      </w:tblPr>
      <w:tblGrid>
        <w:gridCol w:w="3037"/>
        <w:gridCol w:w="5979"/>
      </w:tblGrid>
      <w:tr w:rsidR="00551C8B" w14:paraId="19196911" w14:textId="77777777" w:rsidTr="00CB242C">
        <w:tc>
          <w:tcPr>
            <w:tcW w:w="3085" w:type="dxa"/>
          </w:tcPr>
          <w:p w14:paraId="1919690F" w14:textId="77777777" w:rsidR="00CB242C" w:rsidRPr="00CB242C" w:rsidRDefault="00CB242C" w:rsidP="00CB242C">
            <w:pPr>
              <w:autoSpaceDE w:val="0"/>
              <w:autoSpaceDN w:val="0"/>
              <w:adjustRightInd w:val="0"/>
              <w:spacing w:line="241" w:lineRule="atLeast"/>
              <w:rPr>
                <w:rFonts w:cstheme="minorHAnsi"/>
                <w:color w:val="000000"/>
                <w:sz w:val="24"/>
              </w:rPr>
            </w:pPr>
            <w:r w:rsidRPr="00CB242C">
              <w:rPr>
                <w:rFonts w:cstheme="minorHAnsi"/>
                <w:color w:val="000000"/>
                <w:sz w:val="24"/>
              </w:rPr>
              <w:t>Start date for implementation of support</w:t>
            </w:r>
          </w:p>
        </w:tc>
        <w:tc>
          <w:tcPr>
            <w:tcW w:w="6157" w:type="dxa"/>
          </w:tcPr>
          <w:p w14:paraId="19196910" w14:textId="64C7B5F4" w:rsidR="00CB242C" w:rsidRPr="00CB242C" w:rsidRDefault="00260CDE" w:rsidP="00260CDE">
            <w:pPr>
              <w:autoSpaceDE w:val="0"/>
              <w:autoSpaceDN w:val="0"/>
              <w:adjustRightInd w:val="0"/>
              <w:spacing w:line="241" w:lineRule="atLeast"/>
              <w:rPr>
                <w:rFonts w:cstheme="minorHAnsi"/>
                <w:color w:val="000000"/>
                <w:sz w:val="24"/>
              </w:rPr>
            </w:pPr>
            <w:r>
              <w:rPr>
                <w:rFonts w:cstheme="minorHAnsi"/>
                <w:color w:val="000000"/>
                <w:sz w:val="24"/>
              </w:rPr>
              <w:t>01</w:t>
            </w:r>
            <w:r w:rsidR="00551C8B">
              <w:rPr>
                <w:rFonts w:cstheme="minorHAnsi"/>
                <w:color w:val="000000"/>
                <w:sz w:val="24"/>
              </w:rPr>
              <w:t>.</w:t>
            </w:r>
            <w:r>
              <w:rPr>
                <w:rFonts w:cstheme="minorHAnsi"/>
                <w:color w:val="000000"/>
                <w:sz w:val="24"/>
              </w:rPr>
              <w:t>01</w:t>
            </w:r>
            <w:r w:rsidR="00551C8B">
              <w:rPr>
                <w:rFonts w:cstheme="minorHAnsi"/>
                <w:color w:val="000000"/>
                <w:sz w:val="24"/>
              </w:rPr>
              <w:t>.202</w:t>
            </w:r>
            <w:r>
              <w:rPr>
                <w:rFonts w:cstheme="minorHAnsi"/>
                <w:color w:val="000000"/>
                <w:sz w:val="24"/>
              </w:rPr>
              <w:t>3</w:t>
            </w:r>
          </w:p>
        </w:tc>
      </w:tr>
      <w:tr w:rsidR="00551C8B" w14:paraId="19196915" w14:textId="77777777" w:rsidTr="00CB242C">
        <w:tc>
          <w:tcPr>
            <w:tcW w:w="3085" w:type="dxa"/>
          </w:tcPr>
          <w:p w14:paraId="19196912" w14:textId="77777777" w:rsidR="00CB242C" w:rsidRPr="00CB242C" w:rsidRDefault="00CB242C" w:rsidP="00CB242C">
            <w:pPr>
              <w:autoSpaceDE w:val="0"/>
              <w:autoSpaceDN w:val="0"/>
              <w:adjustRightInd w:val="0"/>
              <w:spacing w:line="241" w:lineRule="atLeast"/>
              <w:rPr>
                <w:rFonts w:cstheme="minorHAnsi"/>
                <w:color w:val="000000"/>
                <w:sz w:val="24"/>
              </w:rPr>
            </w:pPr>
            <w:r w:rsidRPr="00CB242C">
              <w:rPr>
                <w:rFonts w:cstheme="minorHAnsi"/>
                <w:color w:val="000000"/>
                <w:sz w:val="24"/>
              </w:rPr>
              <w:t>Review Date</w:t>
            </w:r>
          </w:p>
          <w:p w14:paraId="19196913" w14:textId="77777777" w:rsidR="00CB242C" w:rsidRPr="00CB242C" w:rsidRDefault="00CB242C" w:rsidP="00CB242C">
            <w:pPr>
              <w:autoSpaceDE w:val="0"/>
              <w:autoSpaceDN w:val="0"/>
              <w:adjustRightInd w:val="0"/>
              <w:spacing w:line="241" w:lineRule="atLeast"/>
              <w:rPr>
                <w:rFonts w:cstheme="minorHAnsi"/>
                <w:color w:val="000000"/>
                <w:sz w:val="24"/>
              </w:rPr>
            </w:pPr>
          </w:p>
        </w:tc>
        <w:tc>
          <w:tcPr>
            <w:tcW w:w="6157" w:type="dxa"/>
          </w:tcPr>
          <w:p w14:paraId="19196914" w14:textId="07232246" w:rsidR="00CB242C" w:rsidRPr="00CB242C" w:rsidRDefault="00260CDE" w:rsidP="00260CDE">
            <w:pPr>
              <w:autoSpaceDE w:val="0"/>
              <w:autoSpaceDN w:val="0"/>
              <w:adjustRightInd w:val="0"/>
              <w:spacing w:line="241" w:lineRule="atLeast"/>
              <w:rPr>
                <w:rFonts w:cstheme="minorHAnsi"/>
                <w:color w:val="000000"/>
                <w:sz w:val="24"/>
              </w:rPr>
            </w:pPr>
            <w:r>
              <w:rPr>
                <w:rFonts w:cstheme="minorHAnsi"/>
                <w:color w:val="000000"/>
                <w:sz w:val="24"/>
              </w:rPr>
              <w:t>01</w:t>
            </w:r>
            <w:r w:rsidR="00551C8B">
              <w:rPr>
                <w:rFonts w:cstheme="minorHAnsi"/>
                <w:color w:val="000000"/>
                <w:sz w:val="24"/>
              </w:rPr>
              <w:t>.</w:t>
            </w:r>
            <w:r>
              <w:rPr>
                <w:rFonts w:cstheme="minorHAnsi"/>
                <w:color w:val="000000"/>
                <w:sz w:val="24"/>
              </w:rPr>
              <w:t>06</w:t>
            </w:r>
            <w:r w:rsidR="00551C8B">
              <w:rPr>
                <w:rFonts w:cstheme="minorHAnsi"/>
                <w:color w:val="000000"/>
                <w:sz w:val="24"/>
              </w:rPr>
              <w:t>.2023</w:t>
            </w:r>
          </w:p>
        </w:tc>
      </w:tr>
      <w:tr w:rsidR="00CB242C" w14:paraId="19196918" w14:textId="77777777" w:rsidTr="00CB242C">
        <w:tc>
          <w:tcPr>
            <w:tcW w:w="9242" w:type="dxa"/>
            <w:gridSpan w:val="2"/>
            <w:shd w:val="clear" w:color="auto" w:fill="C6D9F1" w:themeFill="text2" w:themeFillTint="33"/>
          </w:tcPr>
          <w:p w14:paraId="19196916" w14:textId="77777777" w:rsidR="00CB242C" w:rsidRPr="00CB242C" w:rsidRDefault="00CB242C" w:rsidP="00CB242C">
            <w:pPr>
              <w:autoSpaceDE w:val="0"/>
              <w:autoSpaceDN w:val="0"/>
              <w:adjustRightInd w:val="0"/>
              <w:spacing w:line="241" w:lineRule="atLeast"/>
              <w:rPr>
                <w:rFonts w:cstheme="minorHAnsi"/>
                <w:b/>
                <w:color w:val="000000"/>
                <w:sz w:val="24"/>
              </w:rPr>
            </w:pPr>
            <w:r w:rsidRPr="00CB242C">
              <w:rPr>
                <w:rFonts w:cstheme="minorHAnsi"/>
                <w:b/>
                <w:color w:val="000000"/>
                <w:sz w:val="24"/>
              </w:rPr>
              <w:t>I consent to my line manager keeping a copy of this carer passport on my personal file</w:t>
            </w:r>
          </w:p>
          <w:p w14:paraId="19196917" w14:textId="77777777" w:rsidR="00CB242C" w:rsidRPr="00CB242C" w:rsidRDefault="00CB242C" w:rsidP="00CB242C">
            <w:pPr>
              <w:autoSpaceDE w:val="0"/>
              <w:autoSpaceDN w:val="0"/>
              <w:adjustRightInd w:val="0"/>
              <w:spacing w:line="241" w:lineRule="atLeast"/>
              <w:rPr>
                <w:rFonts w:cstheme="minorHAnsi"/>
                <w:b/>
                <w:color w:val="000000"/>
                <w:sz w:val="24"/>
              </w:rPr>
            </w:pPr>
          </w:p>
        </w:tc>
      </w:tr>
      <w:tr w:rsidR="00551C8B" w14:paraId="1919691C" w14:textId="77777777" w:rsidTr="00CB242C">
        <w:tc>
          <w:tcPr>
            <w:tcW w:w="3085" w:type="dxa"/>
          </w:tcPr>
          <w:p w14:paraId="19196919" w14:textId="77777777" w:rsidR="00CB242C" w:rsidRPr="00CB242C" w:rsidRDefault="00CB242C" w:rsidP="00CB242C">
            <w:pPr>
              <w:autoSpaceDE w:val="0"/>
              <w:autoSpaceDN w:val="0"/>
              <w:adjustRightInd w:val="0"/>
              <w:spacing w:line="241" w:lineRule="atLeast"/>
              <w:rPr>
                <w:rFonts w:cstheme="minorHAnsi"/>
                <w:color w:val="000000"/>
                <w:sz w:val="24"/>
              </w:rPr>
            </w:pPr>
            <w:r w:rsidRPr="00CB242C">
              <w:rPr>
                <w:rFonts w:cstheme="minorHAnsi"/>
                <w:color w:val="000000"/>
                <w:sz w:val="24"/>
              </w:rPr>
              <w:t>Signature of employee</w:t>
            </w:r>
          </w:p>
          <w:p w14:paraId="1919691A" w14:textId="77777777" w:rsidR="00CB242C" w:rsidRPr="00CB242C" w:rsidRDefault="00CB242C" w:rsidP="00CB242C">
            <w:pPr>
              <w:autoSpaceDE w:val="0"/>
              <w:autoSpaceDN w:val="0"/>
              <w:adjustRightInd w:val="0"/>
              <w:spacing w:line="241" w:lineRule="atLeast"/>
              <w:rPr>
                <w:rFonts w:cstheme="minorHAnsi"/>
                <w:color w:val="000000"/>
                <w:sz w:val="24"/>
              </w:rPr>
            </w:pPr>
          </w:p>
        </w:tc>
        <w:tc>
          <w:tcPr>
            <w:tcW w:w="6157" w:type="dxa"/>
          </w:tcPr>
          <w:p w14:paraId="1919691B" w14:textId="74DB6AE8" w:rsidR="00CB242C" w:rsidRPr="00260CDE" w:rsidRDefault="00260CDE" w:rsidP="00CB242C">
            <w:pPr>
              <w:autoSpaceDE w:val="0"/>
              <w:autoSpaceDN w:val="0"/>
              <w:adjustRightInd w:val="0"/>
              <w:spacing w:line="241" w:lineRule="atLeast"/>
              <w:rPr>
                <w:rFonts w:ascii="Freestyle Script" w:hAnsi="Freestyle Script" w:cstheme="minorHAnsi"/>
                <w:color w:val="000000"/>
                <w:sz w:val="24"/>
              </w:rPr>
            </w:pPr>
            <w:r>
              <w:rPr>
                <w:rFonts w:ascii="Freestyle Script" w:hAnsi="Freestyle Script" w:cstheme="minorHAnsi"/>
                <w:noProof/>
                <w:color w:val="000000"/>
                <w:sz w:val="24"/>
                <w:lang w:eastAsia="en-GB"/>
              </w:rPr>
              <w:t>John Smith</w:t>
            </w:r>
          </w:p>
        </w:tc>
      </w:tr>
      <w:tr w:rsidR="00551C8B" w14:paraId="19196920" w14:textId="77777777" w:rsidTr="00CB242C">
        <w:tc>
          <w:tcPr>
            <w:tcW w:w="3085" w:type="dxa"/>
          </w:tcPr>
          <w:p w14:paraId="1919691D" w14:textId="77777777" w:rsidR="00CB242C" w:rsidRPr="00CB242C" w:rsidRDefault="00CB242C" w:rsidP="00CB242C">
            <w:pPr>
              <w:autoSpaceDE w:val="0"/>
              <w:autoSpaceDN w:val="0"/>
              <w:adjustRightInd w:val="0"/>
              <w:spacing w:line="241" w:lineRule="atLeast"/>
              <w:rPr>
                <w:rFonts w:cstheme="minorHAnsi"/>
                <w:color w:val="000000"/>
                <w:sz w:val="24"/>
              </w:rPr>
            </w:pPr>
            <w:r w:rsidRPr="00CB242C">
              <w:rPr>
                <w:rFonts w:cstheme="minorHAnsi"/>
                <w:color w:val="000000"/>
                <w:sz w:val="24"/>
              </w:rPr>
              <w:t>Signature of line manager</w:t>
            </w:r>
          </w:p>
          <w:p w14:paraId="1919691E" w14:textId="77777777" w:rsidR="00CB242C" w:rsidRPr="00CB242C" w:rsidRDefault="00CB242C" w:rsidP="00CB242C">
            <w:pPr>
              <w:autoSpaceDE w:val="0"/>
              <w:autoSpaceDN w:val="0"/>
              <w:adjustRightInd w:val="0"/>
              <w:spacing w:line="241" w:lineRule="atLeast"/>
              <w:rPr>
                <w:rFonts w:cstheme="minorHAnsi"/>
                <w:color w:val="000000"/>
                <w:sz w:val="24"/>
              </w:rPr>
            </w:pPr>
          </w:p>
        </w:tc>
        <w:tc>
          <w:tcPr>
            <w:tcW w:w="6157" w:type="dxa"/>
          </w:tcPr>
          <w:p w14:paraId="1919691F" w14:textId="64FB3DEF" w:rsidR="00CB242C" w:rsidRPr="00CB242C" w:rsidRDefault="00260CDE" w:rsidP="00CB242C">
            <w:pPr>
              <w:autoSpaceDE w:val="0"/>
              <w:autoSpaceDN w:val="0"/>
              <w:adjustRightInd w:val="0"/>
              <w:spacing w:line="241" w:lineRule="atLeast"/>
              <w:rPr>
                <w:rFonts w:cstheme="minorHAnsi"/>
                <w:color w:val="000000"/>
                <w:sz w:val="24"/>
              </w:rPr>
            </w:pPr>
            <w:r>
              <w:rPr>
                <w:rFonts w:ascii="Freestyle Script" w:hAnsi="Freestyle Script" w:cstheme="minorHAnsi"/>
                <w:noProof/>
                <w:color w:val="000000"/>
                <w:sz w:val="24"/>
                <w:lang w:eastAsia="en-GB"/>
              </w:rPr>
              <w:t>Jane Doe</w:t>
            </w:r>
          </w:p>
        </w:tc>
      </w:tr>
    </w:tbl>
    <w:p w14:paraId="19196921" w14:textId="77777777" w:rsidR="00CB242C" w:rsidRDefault="00CB242C" w:rsidP="00CB242C">
      <w:pPr>
        <w:autoSpaceDE w:val="0"/>
        <w:autoSpaceDN w:val="0"/>
        <w:adjustRightInd w:val="0"/>
        <w:spacing w:after="0" w:line="241" w:lineRule="atLeast"/>
        <w:rPr>
          <w:rFonts w:ascii="Segoe UI" w:hAnsi="Segoe UI" w:cs="Segoe UI"/>
          <w:color w:val="000000"/>
        </w:rPr>
      </w:pPr>
      <w:bookmarkStart w:id="0" w:name="_GoBack"/>
      <w:bookmarkEnd w:id="0"/>
    </w:p>
    <w:p w14:paraId="19196922" w14:textId="77777777" w:rsidR="008C0646" w:rsidRDefault="008C0646" w:rsidP="00CB242C">
      <w:pPr>
        <w:rPr>
          <w:sz w:val="24"/>
          <w:szCs w:val="24"/>
        </w:rPr>
      </w:pPr>
    </w:p>
    <w:sectPr w:rsidR="008C0646" w:rsidSect="005B74BD">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D435B" w14:textId="77777777" w:rsidR="00B937C5" w:rsidRDefault="00B937C5" w:rsidP="00B937C5">
      <w:pPr>
        <w:spacing w:after="0" w:line="240" w:lineRule="auto"/>
      </w:pPr>
      <w:r>
        <w:separator/>
      </w:r>
    </w:p>
  </w:endnote>
  <w:endnote w:type="continuationSeparator" w:id="0">
    <w:p w14:paraId="701DB2BD" w14:textId="77777777" w:rsidR="00B937C5" w:rsidRDefault="00B937C5" w:rsidP="00B9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3E49" w14:textId="77777777" w:rsidR="00B937C5" w:rsidRDefault="00B937C5" w:rsidP="00B937C5">
      <w:pPr>
        <w:spacing w:after="0" w:line="240" w:lineRule="auto"/>
      </w:pPr>
      <w:r>
        <w:separator/>
      </w:r>
    </w:p>
  </w:footnote>
  <w:footnote w:type="continuationSeparator" w:id="0">
    <w:p w14:paraId="0C781D3C" w14:textId="77777777" w:rsidR="00B937C5" w:rsidRDefault="00B937C5" w:rsidP="00B93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1008"/>
    <w:multiLevelType w:val="hybridMultilevel"/>
    <w:tmpl w:val="8C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B1529"/>
    <w:multiLevelType w:val="hybridMultilevel"/>
    <w:tmpl w:val="D324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A6F22"/>
    <w:multiLevelType w:val="hybridMultilevel"/>
    <w:tmpl w:val="5098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56C61"/>
    <w:multiLevelType w:val="hybridMultilevel"/>
    <w:tmpl w:val="8D06BE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03D577A"/>
    <w:multiLevelType w:val="hybridMultilevel"/>
    <w:tmpl w:val="4672FE4A"/>
    <w:lvl w:ilvl="0" w:tplc="63E01B20">
      <w:numFmt w:val="bullet"/>
      <w:lvlText w:val="•"/>
      <w:lvlJc w:val="left"/>
      <w:pPr>
        <w:ind w:left="720" w:hanging="360"/>
      </w:pPr>
      <w:rPr>
        <w:rFonts w:ascii="Segoe UI Semibold" w:eastAsiaTheme="minorHAnsi" w:hAnsi="Segoe UI Semibold" w:cs="Segoe UI Semibold" w:hint="default"/>
        <w:b/>
        <w:sz w:val="3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206B0"/>
    <w:multiLevelType w:val="hybridMultilevel"/>
    <w:tmpl w:val="9D2E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E2290"/>
    <w:multiLevelType w:val="hybridMultilevel"/>
    <w:tmpl w:val="3F400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2C"/>
    <w:rsid w:val="00092382"/>
    <w:rsid w:val="000D313F"/>
    <w:rsid w:val="00160B32"/>
    <w:rsid w:val="00160C98"/>
    <w:rsid w:val="0023499E"/>
    <w:rsid w:val="002559DD"/>
    <w:rsid w:val="00260CDE"/>
    <w:rsid w:val="00551C8B"/>
    <w:rsid w:val="005876FE"/>
    <w:rsid w:val="005B74BD"/>
    <w:rsid w:val="00646DA9"/>
    <w:rsid w:val="00674692"/>
    <w:rsid w:val="00706295"/>
    <w:rsid w:val="0072405A"/>
    <w:rsid w:val="00724BA8"/>
    <w:rsid w:val="007758C4"/>
    <w:rsid w:val="007A1D97"/>
    <w:rsid w:val="008A1A61"/>
    <w:rsid w:val="008C0646"/>
    <w:rsid w:val="009B0FB0"/>
    <w:rsid w:val="00A02835"/>
    <w:rsid w:val="00A3546E"/>
    <w:rsid w:val="00A62B04"/>
    <w:rsid w:val="00AF242C"/>
    <w:rsid w:val="00B76AE8"/>
    <w:rsid w:val="00B937C5"/>
    <w:rsid w:val="00BF072C"/>
    <w:rsid w:val="00C35995"/>
    <w:rsid w:val="00C54C09"/>
    <w:rsid w:val="00C707C9"/>
    <w:rsid w:val="00CB242C"/>
    <w:rsid w:val="00D705F1"/>
    <w:rsid w:val="00DD4E19"/>
    <w:rsid w:val="00E27D2A"/>
    <w:rsid w:val="00EC3BD7"/>
    <w:rsid w:val="00EC55A6"/>
    <w:rsid w:val="00EF5FB8"/>
    <w:rsid w:val="00EF6797"/>
    <w:rsid w:val="00F23592"/>
    <w:rsid w:val="00FC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67FC"/>
  <w15:docId w15:val="{0CA32DCB-2C66-49AD-8E73-67E59020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2C"/>
    <w:rPr>
      <w:rFonts w:ascii="Tahoma" w:hAnsi="Tahoma" w:cs="Tahoma"/>
      <w:sz w:val="16"/>
      <w:szCs w:val="16"/>
    </w:rPr>
  </w:style>
  <w:style w:type="table" w:styleId="TableGrid">
    <w:name w:val="Table Grid"/>
    <w:basedOn w:val="TableNormal"/>
    <w:uiPriority w:val="59"/>
    <w:rsid w:val="00AF2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C54C09"/>
    <w:pPr>
      <w:autoSpaceDE w:val="0"/>
      <w:autoSpaceDN w:val="0"/>
      <w:adjustRightInd w:val="0"/>
      <w:spacing w:after="0" w:line="241" w:lineRule="atLeast"/>
    </w:pPr>
    <w:rPr>
      <w:rFonts w:ascii="Segoe UI" w:hAnsi="Segoe UI" w:cs="Segoe UI"/>
      <w:sz w:val="24"/>
      <w:szCs w:val="24"/>
    </w:rPr>
  </w:style>
  <w:style w:type="character" w:customStyle="1" w:styleId="A4">
    <w:name w:val="A4"/>
    <w:uiPriority w:val="99"/>
    <w:rsid w:val="00C54C09"/>
    <w:rPr>
      <w:b/>
      <w:bCs/>
      <w:color w:val="000000"/>
      <w:sz w:val="48"/>
      <w:szCs w:val="48"/>
    </w:rPr>
  </w:style>
  <w:style w:type="character" w:customStyle="1" w:styleId="A2">
    <w:name w:val="A2"/>
    <w:uiPriority w:val="99"/>
    <w:rsid w:val="00C54C09"/>
    <w:rPr>
      <w:rFonts w:ascii="Segoe UI Semibold" w:hAnsi="Segoe UI Semibold" w:cs="Segoe UI Semibold"/>
      <w:b/>
      <w:bCs/>
      <w:color w:val="000000"/>
      <w:sz w:val="38"/>
      <w:szCs w:val="38"/>
    </w:rPr>
  </w:style>
  <w:style w:type="paragraph" w:styleId="ListParagraph">
    <w:name w:val="List Paragraph"/>
    <w:basedOn w:val="Normal"/>
    <w:uiPriority w:val="34"/>
    <w:qFormat/>
    <w:rsid w:val="00C54C09"/>
    <w:pPr>
      <w:ind w:left="720"/>
      <w:contextualSpacing/>
    </w:pPr>
  </w:style>
  <w:style w:type="paragraph" w:styleId="NormalWeb">
    <w:name w:val="Normal (Web)"/>
    <w:basedOn w:val="Normal"/>
    <w:uiPriority w:val="99"/>
    <w:semiHidden/>
    <w:unhideWhenUsed/>
    <w:rsid w:val="00160B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0B32"/>
    <w:rPr>
      <w:color w:val="0000FF"/>
      <w:u w:val="single"/>
    </w:rPr>
  </w:style>
  <w:style w:type="character" w:customStyle="1" w:styleId="A9">
    <w:name w:val="A9"/>
    <w:uiPriority w:val="99"/>
    <w:rsid w:val="00DD4E19"/>
    <w:rPr>
      <w:b/>
      <w:bCs/>
      <w:color w:val="000000"/>
      <w:sz w:val="22"/>
      <w:szCs w:val="22"/>
    </w:rPr>
  </w:style>
  <w:style w:type="paragraph" w:styleId="Header">
    <w:name w:val="header"/>
    <w:basedOn w:val="Normal"/>
    <w:link w:val="HeaderChar"/>
    <w:uiPriority w:val="99"/>
    <w:unhideWhenUsed/>
    <w:rsid w:val="00B93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7C5"/>
  </w:style>
  <w:style w:type="paragraph" w:styleId="Footer">
    <w:name w:val="footer"/>
    <w:basedOn w:val="Normal"/>
    <w:link w:val="FooterChar"/>
    <w:uiPriority w:val="99"/>
    <w:unhideWhenUsed/>
    <w:rsid w:val="00B93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7C5"/>
  </w:style>
  <w:style w:type="character" w:customStyle="1" w:styleId="UnresolvedMention">
    <w:name w:val="Unresolved Mention"/>
    <w:basedOn w:val="DefaultParagraphFont"/>
    <w:uiPriority w:val="99"/>
    <w:semiHidden/>
    <w:unhideWhenUsed/>
    <w:rsid w:val="00F23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05726">
      <w:bodyDiv w:val="1"/>
      <w:marLeft w:val="0"/>
      <w:marRight w:val="0"/>
      <w:marTop w:val="0"/>
      <w:marBottom w:val="0"/>
      <w:divBdr>
        <w:top w:val="none" w:sz="0" w:space="0" w:color="auto"/>
        <w:left w:val="none" w:sz="0" w:space="0" w:color="auto"/>
        <w:bottom w:val="none" w:sz="0" w:space="0" w:color="auto"/>
        <w:right w:val="none" w:sz="0" w:space="0" w:color="auto"/>
      </w:divBdr>
    </w:div>
    <w:div w:id="1624538798">
      <w:bodyDiv w:val="1"/>
      <w:marLeft w:val="0"/>
      <w:marRight w:val="0"/>
      <w:marTop w:val="0"/>
      <w:marBottom w:val="0"/>
      <w:divBdr>
        <w:top w:val="none" w:sz="0" w:space="0" w:color="auto"/>
        <w:left w:val="none" w:sz="0" w:space="0" w:color="auto"/>
        <w:bottom w:val="none" w:sz="0" w:space="0" w:color="auto"/>
        <w:right w:val="none" w:sz="0" w:space="0" w:color="auto"/>
      </w:divBdr>
      <w:divsChild>
        <w:div w:id="1213808226">
          <w:marLeft w:val="0"/>
          <w:marRight w:val="0"/>
          <w:marTop w:val="0"/>
          <w:marBottom w:val="0"/>
          <w:divBdr>
            <w:top w:val="none" w:sz="0" w:space="0" w:color="auto"/>
            <w:left w:val="none" w:sz="0" w:space="0" w:color="auto"/>
            <w:bottom w:val="none" w:sz="0" w:space="0" w:color="auto"/>
            <w:right w:val="none" w:sz="0" w:space="0" w:color="auto"/>
          </w:divBdr>
          <w:divsChild>
            <w:div w:id="1967196236">
              <w:marLeft w:val="0"/>
              <w:marRight w:val="0"/>
              <w:marTop w:val="0"/>
              <w:marBottom w:val="0"/>
              <w:divBdr>
                <w:top w:val="none" w:sz="0" w:space="0" w:color="auto"/>
                <w:left w:val="none" w:sz="0" w:space="0" w:color="auto"/>
                <w:bottom w:val="none" w:sz="0" w:space="0" w:color="auto"/>
                <w:right w:val="none" w:sz="0" w:space="0" w:color="auto"/>
              </w:divBdr>
              <w:divsChild>
                <w:div w:id="301859019">
                  <w:marLeft w:val="0"/>
                  <w:marRight w:val="0"/>
                  <w:marTop w:val="0"/>
                  <w:marBottom w:val="0"/>
                  <w:divBdr>
                    <w:top w:val="none" w:sz="0" w:space="0" w:color="auto"/>
                    <w:left w:val="none" w:sz="0" w:space="0" w:color="auto"/>
                    <w:bottom w:val="none" w:sz="0" w:space="0" w:color="auto"/>
                    <w:right w:val="none" w:sz="0" w:space="0" w:color="auto"/>
                  </w:divBdr>
                  <w:divsChild>
                    <w:div w:id="510343339">
                      <w:marLeft w:val="0"/>
                      <w:marRight w:val="0"/>
                      <w:marTop w:val="0"/>
                      <w:marBottom w:val="0"/>
                      <w:divBdr>
                        <w:top w:val="none" w:sz="0" w:space="0" w:color="auto"/>
                        <w:left w:val="none" w:sz="0" w:space="0" w:color="auto"/>
                        <w:bottom w:val="none" w:sz="0" w:space="0" w:color="auto"/>
                        <w:right w:val="none" w:sz="0" w:space="0" w:color="auto"/>
                      </w:divBdr>
                      <w:divsChild>
                        <w:div w:id="1381318101">
                          <w:marLeft w:val="0"/>
                          <w:marRight w:val="0"/>
                          <w:marTop w:val="0"/>
                          <w:marBottom w:val="0"/>
                          <w:divBdr>
                            <w:top w:val="none" w:sz="0" w:space="0" w:color="auto"/>
                            <w:left w:val="none" w:sz="0" w:space="0" w:color="auto"/>
                            <w:bottom w:val="none" w:sz="0" w:space="0" w:color="auto"/>
                            <w:right w:val="none" w:sz="0" w:space="0" w:color="auto"/>
                          </w:divBdr>
                          <w:divsChild>
                            <w:div w:id="19174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mailto:jane.doe@nhs.ne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http://staffzone/web-images/logos/Mindful%20Employer%20logo%20EPS%20PC.gif" TargetMode="Externa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hyperlink" Target="https://www.carer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http://staffzone/web-images/logos/iip.jp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693A4C90C91384DBCA44FAF0008EE42" ma:contentTypeVersion="0" ma:contentTypeDescription="Upload an image." ma:contentTypeScope="" ma:versionID="a81d5e976a209147af3e2c4754d0f4c3">
  <xsd:schema xmlns:xsd="http://www.w3.org/2001/XMLSchema" xmlns:xs="http://www.w3.org/2001/XMLSchema" xmlns:p="http://schemas.microsoft.com/office/2006/metadata/properties" xmlns:ns1="http://schemas.microsoft.com/sharepoint/v3" xmlns:ns2="FA281B5C-89E2-4651-B4CC-BB16B02D9F04" xmlns:ns3="http://schemas.microsoft.com/sharepoint/v3/fields" xmlns:ns4="9a6456bd-dfb9-4e31-ab62-52dbdedb1b77" targetNamespace="http://schemas.microsoft.com/office/2006/metadata/properties" ma:root="true" ma:fieldsID="18a07d3a08e982eb74139cff95e8a9f4" ns1:_="" ns2:_="" ns3:_="" ns4:_="">
    <xsd:import namespace="http://schemas.microsoft.com/sharepoint/v3"/>
    <xsd:import namespace="FA281B5C-89E2-4651-B4CC-BB16B02D9F04"/>
    <xsd:import namespace="http://schemas.microsoft.com/sharepoint/v3/fields"/>
    <xsd:import namespace="9a6456bd-dfb9-4e31-ab62-52dbdedb1b77"/>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A281B5C-89E2-4651-B4CC-BB16B02D9F0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456bd-dfb9-4e31-ab62-52dbdedb1b77"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Enterprise 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 xsi:nil="true"/>
    <ImageCreateDate xmlns="FA281B5C-89E2-4651-B4CC-BB16B02D9F04" xsi:nil="true"/>
    <_dlc_DocId xmlns="9a6456bd-dfb9-4e31-ab62-52dbdedb1b77">SJ4V57URNYWD-690-693</_dlc_DocId>
    <_dlc_DocIdUrl xmlns="9a6456bd-dfb9-4e31-ab62-52dbdedb1b77">
      <Url>http://pandora/HR/_layouts/DocIdRedir.aspx?ID=SJ4V57URNYWD-690-693</Url>
      <Description>SJ4V57URNYWD-690-693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9160-C5BA-45C2-A017-03C586951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281B5C-89E2-4651-B4CC-BB16B02D9F04"/>
    <ds:schemaRef ds:uri="http://schemas.microsoft.com/sharepoint/v3/fields"/>
    <ds:schemaRef ds:uri="9a6456bd-dfb9-4e31-ab62-52dbdedb1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B3CF3-2043-4EE6-87CD-D6CC2E25D58B}">
  <ds:schemaRefs>
    <ds:schemaRef ds:uri="http://schemas.microsoft.com/office/2006/metadata/properties"/>
    <ds:schemaRef ds:uri="FA281B5C-89E2-4651-B4CC-BB16B02D9F04"/>
    <ds:schemaRef ds:uri="http://purl.org/dc/elements/1.1/"/>
    <ds:schemaRef ds:uri="http://schemas.microsoft.com/sharepoint/v3"/>
    <ds:schemaRef ds:uri="http://schemas.openxmlformats.org/package/2006/metadata/core-properties"/>
    <ds:schemaRef ds:uri="http://purl.org/dc/terms/"/>
    <ds:schemaRef ds:uri="9a6456bd-dfb9-4e31-ab62-52dbdedb1b77"/>
    <ds:schemaRef ds:uri="http://schemas.microsoft.com/office/infopath/2007/PartnerControl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91C5665C-872D-4AA5-B7D1-9AF5DD5E9F44}">
  <ds:schemaRefs>
    <ds:schemaRef ds:uri="http://schemas.microsoft.com/sharepoint/v3/contenttype/forms"/>
  </ds:schemaRefs>
</ds:datastoreItem>
</file>

<file path=customXml/itemProps4.xml><?xml version="1.0" encoding="utf-8"?>
<ds:datastoreItem xmlns:ds="http://schemas.openxmlformats.org/officeDocument/2006/customXml" ds:itemID="{5360788C-3277-45B3-99D9-01566612A61B}">
  <ds:schemaRefs>
    <ds:schemaRef ds:uri="http://schemas.microsoft.com/sharepoint/events"/>
  </ds:schemaRefs>
</ds:datastoreItem>
</file>

<file path=customXml/itemProps5.xml><?xml version="1.0" encoding="utf-8"?>
<ds:datastoreItem xmlns:ds="http://schemas.openxmlformats.org/officeDocument/2006/customXml" ds:itemID="{CBE8655A-92F6-4277-9D1F-965FFDA9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Gowland Kerry</dc:creator>
  <cp:lastModifiedBy>Jones Dale</cp:lastModifiedBy>
  <cp:revision>2</cp:revision>
  <dcterms:created xsi:type="dcterms:W3CDTF">2022-12-09T13:03:00Z</dcterms:created>
  <dcterms:modified xsi:type="dcterms:W3CDTF">2022-12-09T13:03:00Z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0x0101009148F5A04DDD49CBA7127AADA5FB792B00AADE34325A8B49CDA8BB4DB53328F21400F693A4C90C91384DBCA44FAF0008EE42</vt:lpwstr>
  </property>
  <property fmtid="{D5CDD505-2E9C-101B-9397-08002B2CF9AE}" pid="3" name="_dlc_DocIdItemGuid">
    <vt:lpwstr>fc3eb0b4-a4fb-4983-a239-e8458053d44f</vt:lpwstr>
  </property>
</Properties>
</file>